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00" w:rsidRPr="00E91102" w:rsidRDefault="00200400" w:rsidP="00200400">
      <w:pPr>
        <w:jc w:val="center"/>
        <w:rPr>
          <w:caps/>
          <w:color w:val="000000"/>
          <w:sz w:val="28"/>
          <w:szCs w:val="28"/>
        </w:rPr>
      </w:pPr>
      <w:r w:rsidRPr="00E91102">
        <w:rPr>
          <w:caps/>
          <w:color w:val="000000"/>
          <w:sz w:val="28"/>
          <w:szCs w:val="28"/>
        </w:rPr>
        <w:t>Красноярский край</w:t>
      </w:r>
    </w:p>
    <w:p w:rsidR="00200400" w:rsidRPr="00E91102" w:rsidRDefault="00200400" w:rsidP="00200400">
      <w:pPr>
        <w:jc w:val="center"/>
        <w:rPr>
          <w:caps/>
          <w:color w:val="000000"/>
          <w:sz w:val="28"/>
          <w:szCs w:val="28"/>
        </w:rPr>
      </w:pPr>
      <w:r w:rsidRPr="00E91102">
        <w:rPr>
          <w:caps/>
          <w:color w:val="000000"/>
          <w:sz w:val="28"/>
          <w:szCs w:val="28"/>
        </w:rPr>
        <w:t>Богучанский район</w:t>
      </w:r>
    </w:p>
    <w:p w:rsidR="00200400" w:rsidRPr="000532B3" w:rsidRDefault="00200400" w:rsidP="00200400">
      <w:pPr>
        <w:jc w:val="center"/>
        <w:rPr>
          <w:b/>
          <w:bCs/>
          <w:sz w:val="28"/>
          <w:szCs w:val="28"/>
        </w:rPr>
      </w:pPr>
      <w:r w:rsidRPr="000532B3">
        <w:rPr>
          <w:i/>
          <w:color w:val="000000"/>
          <w:sz w:val="20"/>
          <w:szCs w:val="20"/>
        </w:rPr>
        <w:br/>
      </w: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200400" w:rsidRPr="000532B3" w:rsidRDefault="00200400" w:rsidP="00200400">
      <w:pPr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>
        <w:rPr>
          <w:b/>
          <w:bCs/>
          <w:sz w:val="28"/>
          <w:szCs w:val="28"/>
        </w:rPr>
        <w:t>993</w:t>
      </w:r>
    </w:p>
    <w:p w:rsidR="00200400" w:rsidRPr="000532B3" w:rsidRDefault="00200400" w:rsidP="00200400">
      <w:pPr>
        <w:jc w:val="center"/>
        <w:rPr>
          <w:color w:val="000000"/>
          <w:sz w:val="28"/>
          <w:szCs w:val="28"/>
        </w:rPr>
      </w:pPr>
    </w:p>
    <w:p w:rsidR="00200400" w:rsidRPr="000532B3" w:rsidRDefault="00200400" w:rsidP="00200400">
      <w:pPr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6"/>
        <w:gridCol w:w="3050"/>
        <w:gridCol w:w="435"/>
        <w:gridCol w:w="1426"/>
        <w:gridCol w:w="1280"/>
      </w:tblGrid>
      <w:tr w:rsidR="00200400" w:rsidRPr="000532B3" w:rsidTr="000545E0">
        <w:tc>
          <w:tcPr>
            <w:tcW w:w="3162" w:type="dxa"/>
            <w:shd w:val="clear" w:color="auto" w:fill="auto"/>
          </w:tcPr>
          <w:p w:rsidR="00200400" w:rsidRPr="00635D05" w:rsidRDefault="00200400" w:rsidP="000545E0">
            <w:pPr>
              <w:rPr>
                <w:sz w:val="28"/>
                <w:szCs w:val="28"/>
              </w:rPr>
            </w:pPr>
            <w:r w:rsidRPr="00635D05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6</w:t>
            </w:r>
            <w:r w:rsidRPr="00635D05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8</w:t>
            </w:r>
            <w:r w:rsidRPr="00635D05">
              <w:rPr>
                <w:sz w:val="28"/>
                <w:szCs w:val="28"/>
                <w:u w:val="single"/>
              </w:rPr>
              <w:t>.2024г.</w:t>
            </w:r>
          </w:p>
        </w:tc>
        <w:tc>
          <w:tcPr>
            <w:tcW w:w="3161" w:type="dxa"/>
            <w:shd w:val="clear" w:color="auto" w:fill="auto"/>
          </w:tcPr>
          <w:p w:rsidR="00200400" w:rsidRPr="00635D05" w:rsidRDefault="00200400" w:rsidP="000545E0">
            <w:pPr>
              <w:jc w:val="right"/>
              <w:rPr>
                <w:sz w:val="28"/>
                <w:szCs w:val="28"/>
              </w:rPr>
            </w:pPr>
            <w:r w:rsidRPr="00635D05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200400" w:rsidRPr="000532B3" w:rsidRDefault="00200400" w:rsidP="000545E0">
            <w:pPr>
              <w:jc w:val="both"/>
              <w:rPr>
                <w:sz w:val="28"/>
                <w:szCs w:val="28"/>
              </w:rPr>
            </w:pPr>
            <w:r w:rsidRPr="00635D05"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22</w:t>
            </w:r>
            <w:r w:rsidRPr="00635D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73</w:t>
            </w:r>
          </w:p>
        </w:tc>
      </w:tr>
      <w:tr w:rsidR="00200400" w:rsidRPr="000532B3" w:rsidTr="000545E0">
        <w:tc>
          <w:tcPr>
            <w:tcW w:w="3162" w:type="dxa"/>
            <w:shd w:val="clear" w:color="auto" w:fill="auto"/>
          </w:tcPr>
          <w:p w:rsidR="00200400" w:rsidRPr="000532B3" w:rsidRDefault="00200400" w:rsidP="000545E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shd w:val="clear" w:color="auto" w:fill="auto"/>
          </w:tcPr>
          <w:p w:rsidR="00200400" w:rsidRPr="00E91102" w:rsidRDefault="00200400" w:rsidP="000545E0">
            <w:pPr>
              <w:jc w:val="center"/>
              <w:rPr>
                <w:sz w:val="28"/>
                <w:szCs w:val="28"/>
              </w:rPr>
            </w:pPr>
            <w:r w:rsidRPr="00E91102"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  <w:shd w:val="clear" w:color="auto" w:fill="auto"/>
          </w:tcPr>
          <w:p w:rsidR="00200400" w:rsidRPr="000532B3" w:rsidRDefault="00200400" w:rsidP="000545E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auto"/>
          </w:tcPr>
          <w:p w:rsidR="00200400" w:rsidRPr="000532B3" w:rsidRDefault="00200400" w:rsidP="000545E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shd w:val="clear" w:color="auto" w:fill="auto"/>
          </w:tcPr>
          <w:p w:rsidR="00200400" w:rsidRPr="000532B3" w:rsidRDefault="00200400" w:rsidP="000545E0">
            <w:pPr>
              <w:rPr>
                <w:sz w:val="28"/>
                <w:szCs w:val="28"/>
              </w:rPr>
            </w:pPr>
          </w:p>
        </w:tc>
      </w:tr>
    </w:tbl>
    <w:p w:rsidR="00200400" w:rsidRDefault="00200400" w:rsidP="00200400">
      <w:pPr>
        <w:jc w:val="center"/>
        <w:rPr>
          <w:sz w:val="28"/>
        </w:rPr>
      </w:pPr>
    </w:p>
    <w:p w:rsidR="00200400" w:rsidRDefault="00200400" w:rsidP="00200400">
      <w:pPr>
        <w:rPr>
          <w:sz w:val="28"/>
          <w:szCs w:val="28"/>
        </w:rPr>
      </w:pPr>
    </w:p>
    <w:p w:rsidR="00200400" w:rsidRDefault="00200400" w:rsidP="00200400">
      <w:pPr>
        <w:ind w:right="-57" w:firstLine="709"/>
        <w:jc w:val="center"/>
        <w:rPr>
          <w:color w:val="242423"/>
          <w:kern w:val="36"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графика предоставления КГАУ </w:t>
      </w:r>
      <w:r w:rsidRPr="00B13FF2">
        <w:rPr>
          <w:color w:val="242423"/>
          <w:kern w:val="36"/>
          <w:sz w:val="28"/>
          <w:szCs w:val="28"/>
        </w:rPr>
        <w:t>«Редакция газеты «Ангарская правда»</w:t>
      </w:r>
      <w:r w:rsidR="00835227">
        <w:rPr>
          <w:color w:val="242423"/>
          <w:kern w:val="36"/>
          <w:sz w:val="28"/>
          <w:szCs w:val="28"/>
        </w:rPr>
        <w:t>»</w:t>
      </w:r>
      <w:r w:rsidRPr="00B13FF2">
        <w:rPr>
          <w:color w:val="242423"/>
          <w:kern w:val="36"/>
          <w:sz w:val="28"/>
          <w:szCs w:val="28"/>
        </w:rPr>
        <w:t xml:space="preserve"> бесплатной печатной площади </w:t>
      </w:r>
    </w:p>
    <w:p w:rsidR="00200400" w:rsidRDefault="00200400" w:rsidP="00200400">
      <w:pPr>
        <w:ind w:right="-57" w:firstLine="709"/>
        <w:jc w:val="center"/>
        <w:rPr>
          <w:bCs/>
          <w:sz w:val="28"/>
          <w:szCs w:val="28"/>
        </w:rPr>
      </w:pPr>
      <w:r w:rsidRPr="00B13FF2">
        <w:rPr>
          <w:sz w:val="28"/>
          <w:szCs w:val="28"/>
        </w:rPr>
        <w:t>для размещения агитационных материалов</w:t>
      </w:r>
    </w:p>
    <w:p w:rsidR="00200400" w:rsidRDefault="00200400" w:rsidP="00200400">
      <w:pPr>
        <w:ind w:right="-57" w:firstLine="709"/>
        <w:jc w:val="center"/>
        <w:rPr>
          <w:bCs/>
          <w:sz w:val="28"/>
          <w:szCs w:val="28"/>
        </w:rPr>
      </w:pPr>
      <w:bookmarkStart w:id="0" w:name="_GoBack"/>
      <w:bookmarkEnd w:id="0"/>
    </w:p>
    <w:p w:rsidR="00200400" w:rsidRDefault="00200400" w:rsidP="00200400">
      <w:pPr>
        <w:pStyle w:val="ConsPlusNormal"/>
        <w:ind w:firstLine="540"/>
        <w:jc w:val="both"/>
        <w:rPr>
          <w:rFonts w:ascii="Times New Roman" w:hAnsi="Times New Roman" w:cs="Times New Roman"/>
          <w:color w:val="242423"/>
          <w:kern w:val="36"/>
          <w:sz w:val="28"/>
          <w:szCs w:val="28"/>
        </w:rPr>
      </w:pPr>
      <w:r w:rsidRPr="00B13FF2">
        <w:rPr>
          <w:rFonts w:ascii="Times New Roman" w:hAnsi="Times New Roman" w:cs="Times New Roman"/>
          <w:sz w:val="28"/>
          <w:szCs w:val="28"/>
        </w:rPr>
        <w:t xml:space="preserve">В соответствии с п. 4 ст. 39 Закон Красноярского края от 02.10.2003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3FF2">
        <w:rPr>
          <w:rFonts w:ascii="Times New Roman" w:hAnsi="Times New Roman" w:cs="Times New Roman"/>
          <w:sz w:val="28"/>
          <w:szCs w:val="28"/>
        </w:rPr>
        <w:t>N 8-1411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FF2">
        <w:rPr>
          <w:rFonts w:ascii="Times New Roman" w:hAnsi="Times New Roman" w:cs="Times New Roman"/>
          <w:sz w:val="28"/>
          <w:szCs w:val="28"/>
        </w:rPr>
        <w:t>"О выборах в органы местного самоуправления в Красноярском крае"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протокола об итогах жеребьевки по предоставлению печатной площади на бесплатной основе для предвыборной агитации в районной газете «Ангарская правда» от 15.08.2022 года, участковая избирательная </w:t>
      </w:r>
      <w:r w:rsidRPr="00B13FF2">
        <w:rPr>
          <w:rFonts w:ascii="Times New Roman" w:hAnsi="Times New Roman" w:cs="Times New Roman"/>
          <w:color w:val="242423"/>
          <w:kern w:val="36"/>
          <w:sz w:val="28"/>
          <w:szCs w:val="28"/>
        </w:rPr>
        <w:t>комисси</w:t>
      </w:r>
      <w:r>
        <w:rPr>
          <w:rFonts w:ascii="Times New Roman" w:hAnsi="Times New Roman" w:cs="Times New Roman"/>
          <w:color w:val="242423"/>
          <w:kern w:val="36"/>
          <w:sz w:val="28"/>
          <w:szCs w:val="28"/>
        </w:rPr>
        <w:t xml:space="preserve">я избирательно участка № 993, </w:t>
      </w:r>
    </w:p>
    <w:p w:rsidR="00200400" w:rsidRPr="00B13FF2" w:rsidRDefault="00200400" w:rsidP="00200400">
      <w:pPr>
        <w:pStyle w:val="ConsPlusNormal"/>
        <w:ind w:firstLine="540"/>
        <w:jc w:val="both"/>
        <w:rPr>
          <w:rFonts w:ascii="Times New Roman" w:hAnsi="Times New Roman" w:cs="Times New Roman"/>
          <w:color w:val="242423"/>
          <w:kern w:val="36"/>
          <w:sz w:val="28"/>
          <w:szCs w:val="28"/>
        </w:rPr>
      </w:pPr>
      <w:r>
        <w:rPr>
          <w:rFonts w:ascii="Times New Roman" w:hAnsi="Times New Roman" w:cs="Times New Roman"/>
          <w:color w:val="242423"/>
          <w:kern w:val="36"/>
          <w:sz w:val="28"/>
          <w:szCs w:val="28"/>
        </w:rPr>
        <w:t>РЕШИЛА:</w:t>
      </w:r>
    </w:p>
    <w:p w:rsidR="00200400" w:rsidRDefault="00200400" w:rsidP="00200400">
      <w:pPr>
        <w:pStyle w:val="a5"/>
        <w:numPr>
          <w:ilvl w:val="0"/>
          <w:numId w:val="1"/>
        </w:numPr>
        <w:shd w:val="clear" w:color="auto" w:fill="FFFFFF"/>
        <w:spacing w:after="150" w:line="288" w:lineRule="atLeast"/>
        <w:ind w:left="0" w:firstLine="540"/>
        <w:jc w:val="both"/>
        <w:outlineLvl w:val="0"/>
        <w:rPr>
          <w:color w:val="242423"/>
          <w:kern w:val="36"/>
          <w:szCs w:val="28"/>
        </w:rPr>
      </w:pPr>
      <w:r>
        <w:rPr>
          <w:color w:val="242423"/>
          <w:kern w:val="36"/>
          <w:szCs w:val="28"/>
        </w:rPr>
        <w:t>Утвердить г</w:t>
      </w:r>
      <w:r w:rsidRPr="00B13FF2">
        <w:rPr>
          <w:color w:val="242423"/>
          <w:kern w:val="36"/>
          <w:szCs w:val="28"/>
        </w:rPr>
        <w:t xml:space="preserve">рафик предоставления КГАУ «Редакция газеты «Ангарская правда» бесплатной печатной площади </w:t>
      </w:r>
      <w:r w:rsidRPr="00B13FF2">
        <w:rPr>
          <w:szCs w:val="28"/>
        </w:rPr>
        <w:t>для размещения агитационных материалов, представляем</w:t>
      </w:r>
      <w:r>
        <w:rPr>
          <w:szCs w:val="28"/>
        </w:rPr>
        <w:t>ых</w:t>
      </w:r>
      <w:r w:rsidRPr="00B13FF2">
        <w:rPr>
          <w:szCs w:val="28"/>
        </w:rPr>
        <w:t xml:space="preserve"> зарегистрированным</w:t>
      </w:r>
      <w:r>
        <w:rPr>
          <w:szCs w:val="28"/>
        </w:rPr>
        <w:t>и</w:t>
      </w:r>
      <w:r w:rsidRPr="00B13FF2">
        <w:rPr>
          <w:szCs w:val="28"/>
        </w:rPr>
        <w:t xml:space="preserve"> </w:t>
      </w:r>
      <w:r w:rsidRPr="00B13FF2">
        <w:rPr>
          <w:color w:val="242423"/>
          <w:kern w:val="36"/>
          <w:szCs w:val="28"/>
        </w:rPr>
        <w:t>кандидатам</w:t>
      </w:r>
      <w:r>
        <w:rPr>
          <w:color w:val="242423"/>
          <w:kern w:val="36"/>
          <w:szCs w:val="28"/>
        </w:rPr>
        <w:t>и</w:t>
      </w:r>
      <w:r w:rsidRPr="00B13FF2">
        <w:rPr>
          <w:color w:val="242423"/>
          <w:kern w:val="36"/>
          <w:szCs w:val="28"/>
        </w:rPr>
        <w:t xml:space="preserve"> по выборам депутатов </w:t>
      </w:r>
      <w:r>
        <w:rPr>
          <w:color w:val="242423"/>
          <w:kern w:val="36"/>
          <w:szCs w:val="28"/>
        </w:rPr>
        <w:t>Шиверского</w:t>
      </w:r>
      <w:r w:rsidRPr="00B13FF2">
        <w:rPr>
          <w:color w:val="242423"/>
          <w:kern w:val="36"/>
          <w:szCs w:val="28"/>
        </w:rPr>
        <w:t xml:space="preserve"> </w:t>
      </w:r>
      <w:r>
        <w:rPr>
          <w:color w:val="242423"/>
          <w:kern w:val="36"/>
          <w:szCs w:val="28"/>
        </w:rPr>
        <w:t>сельского</w:t>
      </w:r>
      <w:r w:rsidRPr="00B13FF2">
        <w:rPr>
          <w:color w:val="242423"/>
          <w:kern w:val="36"/>
          <w:szCs w:val="28"/>
        </w:rPr>
        <w:t xml:space="preserve"> Совета депутатов </w:t>
      </w:r>
      <w:r>
        <w:rPr>
          <w:color w:val="242423"/>
          <w:kern w:val="36"/>
          <w:szCs w:val="28"/>
        </w:rPr>
        <w:t>шестого</w:t>
      </w:r>
      <w:r w:rsidRPr="00B13FF2">
        <w:rPr>
          <w:color w:val="242423"/>
          <w:kern w:val="36"/>
          <w:szCs w:val="28"/>
        </w:rPr>
        <w:t xml:space="preserve"> созыва</w:t>
      </w:r>
      <w:r>
        <w:rPr>
          <w:color w:val="242423"/>
          <w:kern w:val="36"/>
          <w:szCs w:val="28"/>
        </w:rPr>
        <w:t xml:space="preserve"> согласно приложению.</w:t>
      </w:r>
    </w:p>
    <w:p w:rsidR="00200400" w:rsidRPr="00653BE3" w:rsidRDefault="00200400" w:rsidP="00200400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653BE3">
        <w:rPr>
          <w:sz w:val="28"/>
          <w:szCs w:val="28"/>
        </w:rPr>
        <w:t xml:space="preserve">2. Разместить данное решение на официальном сайте </w:t>
      </w:r>
      <w:r>
        <w:rPr>
          <w:sz w:val="28"/>
          <w:szCs w:val="28"/>
        </w:rPr>
        <w:t>Администрации Шиверского</w:t>
      </w:r>
      <w:r w:rsidRPr="00653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653BE3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653BE3">
        <w:rPr>
          <w:sz w:val="28"/>
          <w:szCs w:val="28"/>
        </w:rPr>
        <w:t xml:space="preserve">          </w:t>
      </w:r>
    </w:p>
    <w:p w:rsidR="00200400" w:rsidRDefault="00200400" w:rsidP="00200400">
      <w:pPr>
        <w:pStyle w:val="a3"/>
        <w:tabs>
          <w:tab w:val="left" w:pos="700"/>
        </w:tabs>
        <w:spacing w:after="0"/>
        <w:ind w:left="0"/>
        <w:jc w:val="both"/>
      </w:pPr>
      <w:r>
        <w:t xml:space="preserve">          </w:t>
      </w:r>
    </w:p>
    <w:p w:rsidR="00200400" w:rsidRPr="006E1257" w:rsidRDefault="00200400" w:rsidP="00200400">
      <w:pPr>
        <w:pStyle w:val="a3"/>
        <w:tabs>
          <w:tab w:val="left" w:pos="700"/>
        </w:tabs>
        <w:spacing w:after="0"/>
        <w:ind w:left="0"/>
        <w:jc w:val="both"/>
        <w:rPr>
          <w:sz w:val="28"/>
          <w:szCs w:val="28"/>
        </w:rPr>
      </w:pPr>
    </w:p>
    <w:p w:rsidR="00200400" w:rsidRDefault="00200400" w:rsidP="00200400">
      <w:pPr>
        <w:jc w:val="both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1"/>
        <w:gridCol w:w="3180"/>
        <w:gridCol w:w="3064"/>
      </w:tblGrid>
      <w:tr w:rsidR="00200400" w:rsidRPr="00B92ACD" w:rsidTr="000545E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B92ACD" w:rsidRDefault="00200400" w:rsidP="000545E0">
            <w:pPr>
              <w:rPr>
                <w:sz w:val="28"/>
                <w:szCs w:val="28"/>
              </w:rPr>
            </w:pPr>
            <w:r w:rsidRPr="00B92ACD">
              <w:rPr>
                <w:sz w:val="28"/>
                <w:szCs w:val="28"/>
              </w:rPr>
              <w:t>Председатель участковой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B92ACD" w:rsidRDefault="00200400" w:rsidP="000545E0">
            <w:pPr>
              <w:rPr>
                <w:sz w:val="28"/>
                <w:szCs w:val="28"/>
              </w:rPr>
            </w:pPr>
          </w:p>
          <w:p w:rsidR="00200400" w:rsidRPr="00B92ACD" w:rsidRDefault="00200400" w:rsidP="000545E0">
            <w:pPr>
              <w:jc w:val="center"/>
              <w:rPr>
                <w:szCs w:val="28"/>
              </w:rPr>
            </w:pPr>
            <w:r w:rsidRPr="00B92ACD">
              <w:rPr>
                <w:szCs w:val="28"/>
              </w:rPr>
              <w:t>___________________</w:t>
            </w:r>
            <w:r w:rsidRPr="002E037E">
              <w:rPr>
                <w:iCs/>
              </w:rPr>
              <w:t xml:space="preserve"> 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Default="00200400" w:rsidP="00054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00400" w:rsidRPr="00D82A46" w:rsidRDefault="00200400" w:rsidP="000545E0">
            <w:pPr>
              <w:jc w:val="center"/>
              <w:rPr>
                <w:szCs w:val="28"/>
                <w:u w:val="single"/>
              </w:rPr>
            </w:pPr>
            <w:r w:rsidRPr="00D82A46">
              <w:rPr>
                <w:sz w:val="28"/>
                <w:szCs w:val="28"/>
                <w:u w:val="single"/>
              </w:rPr>
              <w:t>Т.А. Капустина</w:t>
            </w:r>
            <w:r w:rsidRPr="002E037E">
              <w:rPr>
                <w:iCs/>
              </w:rPr>
              <w:t xml:space="preserve"> </w:t>
            </w:r>
            <w:r>
              <w:rPr>
                <w:iCs/>
              </w:rPr>
              <w:t xml:space="preserve">   </w:t>
            </w:r>
            <w:r w:rsidRPr="002E037E">
              <w:rPr>
                <w:iCs/>
              </w:rPr>
              <w:t>инициалы, фамилия</w:t>
            </w:r>
          </w:p>
        </w:tc>
      </w:tr>
      <w:tr w:rsidR="00200400" w:rsidRPr="00B92ACD" w:rsidTr="000545E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B92ACD" w:rsidRDefault="00200400" w:rsidP="000545E0">
            <w:pPr>
              <w:jc w:val="center"/>
              <w:rPr>
                <w:i/>
                <w:i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2E037E" w:rsidRDefault="00200400" w:rsidP="000545E0">
            <w:pPr>
              <w:jc w:val="center"/>
              <w:rPr>
                <w:i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2E037E" w:rsidRDefault="00200400" w:rsidP="000545E0">
            <w:pPr>
              <w:jc w:val="center"/>
              <w:rPr>
                <w:iCs/>
              </w:rPr>
            </w:pPr>
          </w:p>
        </w:tc>
      </w:tr>
      <w:tr w:rsidR="00200400" w:rsidRPr="00B92ACD" w:rsidTr="000545E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B92ACD" w:rsidRDefault="00200400" w:rsidP="000545E0">
            <w:pPr>
              <w:jc w:val="both"/>
              <w:rPr>
                <w:sz w:val="28"/>
                <w:szCs w:val="28"/>
              </w:rPr>
            </w:pPr>
            <w:r w:rsidRPr="00B92ACD">
              <w:rPr>
                <w:sz w:val="28"/>
                <w:szCs w:val="28"/>
              </w:rPr>
              <w:t>Секретарь участковой избирательной комиссии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2E037E" w:rsidRDefault="00200400" w:rsidP="000545E0">
            <w:pPr>
              <w:rPr>
                <w:sz w:val="28"/>
                <w:szCs w:val="28"/>
              </w:rPr>
            </w:pPr>
          </w:p>
          <w:p w:rsidR="00200400" w:rsidRPr="002E037E" w:rsidRDefault="00200400" w:rsidP="000545E0">
            <w:pPr>
              <w:jc w:val="center"/>
              <w:rPr>
                <w:szCs w:val="28"/>
              </w:rPr>
            </w:pPr>
            <w:r w:rsidRPr="002E037E">
              <w:rPr>
                <w:szCs w:val="28"/>
              </w:rPr>
              <w:t>___________________</w:t>
            </w:r>
            <w:r w:rsidRPr="002E037E">
              <w:rPr>
                <w:iCs/>
              </w:rPr>
              <w:t xml:space="preserve"> подпись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Default="00200400" w:rsidP="00054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00400" w:rsidRPr="00D82A46" w:rsidRDefault="00200400" w:rsidP="000545E0">
            <w:pPr>
              <w:jc w:val="center"/>
              <w:rPr>
                <w:szCs w:val="28"/>
                <w:u w:val="single"/>
              </w:rPr>
            </w:pPr>
            <w:r w:rsidRPr="00D82A46">
              <w:rPr>
                <w:sz w:val="28"/>
                <w:szCs w:val="28"/>
                <w:u w:val="single"/>
              </w:rPr>
              <w:t>Л.Г. Бродникова</w:t>
            </w:r>
            <w:r w:rsidRPr="002E037E">
              <w:rPr>
                <w:iCs/>
              </w:rPr>
              <w:t xml:space="preserve"> инициалы, фамилия</w:t>
            </w:r>
          </w:p>
        </w:tc>
      </w:tr>
      <w:tr w:rsidR="00200400" w:rsidRPr="00B92ACD" w:rsidTr="000545E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B92ACD" w:rsidRDefault="00200400" w:rsidP="000545E0">
            <w:pPr>
              <w:jc w:val="center"/>
              <w:rPr>
                <w:i/>
                <w:i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2E037E" w:rsidRDefault="00200400" w:rsidP="000545E0">
            <w:pPr>
              <w:jc w:val="center"/>
              <w:rPr>
                <w:iCs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00400" w:rsidRPr="002E037E" w:rsidRDefault="00200400" w:rsidP="000545E0">
            <w:pPr>
              <w:jc w:val="center"/>
              <w:rPr>
                <w:iCs/>
              </w:rPr>
            </w:pPr>
          </w:p>
        </w:tc>
      </w:tr>
    </w:tbl>
    <w:p w:rsidR="00200400" w:rsidRDefault="00200400" w:rsidP="002004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45A5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B45A5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Pr="00B45A5F">
        <w:rPr>
          <w:bCs/>
          <w:sz w:val="28"/>
          <w:szCs w:val="28"/>
        </w:rPr>
        <w:t xml:space="preserve"> </w:t>
      </w:r>
    </w:p>
    <w:p w:rsidR="00200400" w:rsidRDefault="00200400" w:rsidP="00200400">
      <w:pPr>
        <w:rPr>
          <w:bCs/>
          <w:sz w:val="28"/>
          <w:szCs w:val="28"/>
        </w:rPr>
      </w:pPr>
    </w:p>
    <w:p w:rsidR="00200400" w:rsidRDefault="00200400" w:rsidP="00200400">
      <w:pPr>
        <w:jc w:val="both"/>
        <w:rPr>
          <w:sz w:val="28"/>
          <w:szCs w:val="28"/>
        </w:rPr>
      </w:pP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к решению </w:t>
      </w: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участковой избирательной комиссии </w:t>
      </w: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избирательного участка № 993</w:t>
      </w: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 06.08.2024 № 22/73</w:t>
      </w:r>
    </w:p>
    <w:p w:rsidR="00200400" w:rsidRDefault="00200400" w:rsidP="00200400">
      <w:pPr>
        <w:jc w:val="center"/>
        <w:rPr>
          <w:sz w:val="28"/>
          <w:szCs w:val="28"/>
        </w:rPr>
      </w:pP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предоставления </w:t>
      </w:r>
    </w:p>
    <w:p w:rsidR="00200400" w:rsidRDefault="00200400" w:rsidP="00200400">
      <w:pPr>
        <w:jc w:val="center"/>
        <w:rPr>
          <w:color w:val="242423"/>
          <w:kern w:val="36"/>
          <w:sz w:val="28"/>
          <w:szCs w:val="28"/>
        </w:rPr>
      </w:pPr>
      <w:r w:rsidRPr="00B13FF2">
        <w:rPr>
          <w:color w:val="242423"/>
          <w:kern w:val="36"/>
          <w:sz w:val="28"/>
          <w:szCs w:val="28"/>
        </w:rPr>
        <w:t xml:space="preserve">КГАУ «Редакция газеты «Ангарская правда» бесплатной печатной площади </w:t>
      </w:r>
    </w:p>
    <w:p w:rsidR="00200400" w:rsidRDefault="00200400" w:rsidP="00200400">
      <w:pPr>
        <w:jc w:val="center"/>
        <w:rPr>
          <w:color w:val="242423"/>
          <w:kern w:val="36"/>
          <w:sz w:val="28"/>
          <w:szCs w:val="28"/>
        </w:rPr>
      </w:pPr>
      <w:r w:rsidRPr="00B13FF2">
        <w:rPr>
          <w:sz w:val="28"/>
          <w:szCs w:val="28"/>
        </w:rPr>
        <w:t>для размещения агитационных материалов</w:t>
      </w:r>
      <w:r>
        <w:rPr>
          <w:sz w:val="28"/>
          <w:szCs w:val="28"/>
        </w:rPr>
        <w:t>,</w:t>
      </w:r>
      <w:r w:rsidRPr="00B452CC">
        <w:rPr>
          <w:sz w:val="28"/>
          <w:szCs w:val="28"/>
        </w:rPr>
        <w:t xml:space="preserve"> </w:t>
      </w:r>
      <w:r w:rsidRPr="00B13FF2">
        <w:rPr>
          <w:sz w:val="28"/>
          <w:szCs w:val="28"/>
        </w:rPr>
        <w:t>представляем</w:t>
      </w:r>
      <w:r>
        <w:rPr>
          <w:sz w:val="28"/>
          <w:szCs w:val="28"/>
        </w:rPr>
        <w:t>ых</w:t>
      </w:r>
      <w:r w:rsidRPr="00B13FF2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>и</w:t>
      </w:r>
      <w:r w:rsidRPr="00B13FF2">
        <w:rPr>
          <w:sz w:val="28"/>
          <w:szCs w:val="28"/>
        </w:rPr>
        <w:t xml:space="preserve"> </w:t>
      </w:r>
      <w:r w:rsidRPr="00B13FF2">
        <w:rPr>
          <w:color w:val="242423"/>
          <w:kern w:val="36"/>
          <w:sz w:val="28"/>
          <w:szCs w:val="28"/>
        </w:rPr>
        <w:t>кандидатам</w:t>
      </w:r>
      <w:r>
        <w:rPr>
          <w:color w:val="242423"/>
          <w:kern w:val="36"/>
          <w:sz w:val="28"/>
          <w:szCs w:val="28"/>
        </w:rPr>
        <w:t>и</w:t>
      </w:r>
      <w:r w:rsidRPr="00B13FF2">
        <w:rPr>
          <w:color w:val="242423"/>
          <w:kern w:val="36"/>
          <w:sz w:val="28"/>
          <w:szCs w:val="28"/>
        </w:rPr>
        <w:t xml:space="preserve"> по выборам депутатов </w:t>
      </w:r>
    </w:p>
    <w:p w:rsidR="00200400" w:rsidRDefault="00200400" w:rsidP="00200400">
      <w:pPr>
        <w:jc w:val="center"/>
        <w:rPr>
          <w:sz w:val="28"/>
          <w:szCs w:val="28"/>
        </w:rPr>
      </w:pPr>
      <w:r>
        <w:rPr>
          <w:color w:val="242423"/>
          <w:kern w:val="36"/>
          <w:sz w:val="28"/>
          <w:szCs w:val="28"/>
        </w:rPr>
        <w:t>Шиверского сельского</w:t>
      </w:r>
      <w:r w:rsidRPr="00B13FF2">
        <w:rPr>
          <w:color w:val="242423"/>
          <w:kern w:val="36"/>
          <w:sz w:val="28"/>
          <w:szCs w:val="28"/>
        </w:rPr>
        <w:t xml:space="preserve"> Совета депутатов </w:t>
      </w:r>
      <w:r>
        <w:rPr>
          <w:color w:val="242423"/>
          <w:kern w:val="36"/>
          <w:sz w:val="28"/>
          <w:szCs w:val="28"/>
        </w:rPr>
        <w:t>шестого</w:t>
      </w:r>
      <w:r w:rsidRPr="00B13FF2">
        <w:rPr>
          <w:color w:val="242423"/>
          <w:kern w:val="36"/>
          <w:sz w:val="28"/>
          <w:szCs w:val="28"/>
        </w:rPr>
        <w:t xml:space="preserve"> созыва</w:t>
      </w:r>
    </w:p>
    <w:p w:rsidR="00200400" w:rsidRDefault="00200400" w:rsidP="00200400">
      <w:pPr>
        <w:jc w:val="both"/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129"/>
        <w:gridCol w:w="3402"/>
      </w:tblGrid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№ п/п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ФИО кандидата в депутаты на выборах депутатов Богучанского сельского Совета депутатов пятого созыва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Дата публикации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Барзанова Елена Николаевна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23.08.2024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Забуская Елена Сергеевна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23.08.2024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Картавцева Юлия Михайловна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23.08.2024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Маргачева Вера Александровна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30.08.2024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5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Москвитин Алексей Владимирович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30.08.2024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6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Петров Евгений Анатольевич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30.08.2024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7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Торгунакова Ксения Александровна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16.08.2024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8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Торгунакова Светлана Владимировна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16.08.2024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9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Угрюмова Светлана Евгеньевна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16.08.2024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10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Чижикова Елена Николаевна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16.08.2024</w:t>
            </w:r>
          </w:p>
        </w:tc>
      </w:tr>
      <w:tr w:rsidR="00200400" w:rsidRPr="007D312A" w:rsidTr="000545E0">
        <w:tc>
          <w:tcPr>
            <w:tcW w:w="791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11</w:t>
            </w:r>
          </w:p>
        </w:tc>
        <w:tc>
          <w:tcPr>
            <w:tcW w:w="5129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Дариманова Ольга Игорьевна</w:t>
            </w:r>
          </w:p>
        </w:tc>
        <w:tc>
          <w:tcPr>
            <w:tcW w:w="3402" w:type="dxa"/>
            <w:shd w:val="clear" w:color="auto" w:fill="auto"/>
          </w:tcPr>
          <w:p w:rsidR="00200400" w:rsidRPr="007D312A" w:rsidRDefault="00200400" w:rsidP="000545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12A">
              <w:rPr>
                <w:sz w:val="28"/>
                <w:szCs w:val="28"/>
              </w:rPr>
              <w:t>16.08.2024</w:t>
            </w:r>
          </w:p>
        </w:tc>
      </w:tr>
    </w:tbl>
    <w:p w:rsidR="00200400" w:rsidRPr="000532B3" w:rsidRDefault="00200400" w:rsidP="00200400">
      <w:pPr>
        <w:ind w:firstLine="709"/>
        <w:jc w:val="both"/>
        <w:rPr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>
      <w:pPr>
        <w:jc w:val="center"/>
        <w:rPr>
          <w:caps/>
          <w:color w:val="000000"/>
          <w:sz w:val="28"/>
          <w:szCs w:val="28"/>
        </w:rPr>
      </w:pPr>
    </w:p>
    <w:p w:rsidR="00200400" w:rsidRDefault="00200400" w:rsidP="00200400"/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50EA"/>
    <w:multiLevelType w:val="hybridMultilevel"/>
    <w:tmpl w:val="B8BED318"/>
    <w:lvl w:ilvl="0" w:tplc="4F40B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0"/>
    <w:rsid w:val="00200400"/>
    <w:rsid w:val="00391328"/>
    <w:rsid w:val="005F4D8A"/>
    <w:rsid w:val="00835227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0484-E934-43DF-90CC-1C4E154B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4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00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0400"/>
    <w:pPr>
      <w:spacing w:after="200" w:line="276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04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2024-08-07T07:14:00Z</dcterms:created>
  <dcterms:modified xsi:type="dcterms:W3CDTF">2024-08-07T07:16:00Z</dcterms:modified>
</cp:coreProperties>
</file>