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E3" w:rsidRDefault="00512CE3" w:rsidP="00512CE3">
      <w:pPr>
        <w:shd w:val="clear" w:color="auto" w:fill="FFFFFF"/>
        <w:ind w:right="1038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ШИВЕРСКИЙ СЕЛЬСКИЙ СОВЕТ ДЕПУТАТОВ</w:t>
      </w:r>
    </w:p>
    <w:p w:rsidR="00512CE3" w:rsidRDefault="00512CE3" w:rsidP="00512CE3">
      <w:pPr>
        <w:shd w:val="clear" w:color="auto" w:fill="FFFFFF"/>
        <w:ind w:right="1038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</w:t>
      </w:r>
      <w:r w:rsidRPr="00FD2D43">
        <w:rPr>
          <w:b/>
          <w:bCs/>
          <w:color w:val="000000"/>
          <w:spacing w:val="-7"/>
          <w:sz w:val="28"/>
          <w:szCs w:val="28"/>
        </w:rPr>
        <w:t xml:space="preserve">БОГУЧАНСКОГО РАЙОНА    </w:t>
      </w:r>
      <w:r>
        <w:rPr>
          <w:b/>
          <w:bCs/>
          <w:color w:val="000000"/>
          <w:spacing w:val="-7"/>
          <w:sz w:val="28"/>
          <w:szCs w:val="28"/>
        </w:rPr>
        <w:t xml:space="preserve">  </w:t>
      </w:r>
      <w:r w:rsidRPr="007500E6">
        <w:rPr>
          <w:b/>
          <w:bCs/>
          <w:color w:val="000000"/>
          <w:spacing w:val="-7"/>
          <w:sz w:val="28"/>
          <w:szCs w:val="28"/>
        </w:rPr>
        <w:t xml:space="preserve">  </w:t>
      </w:r>
    </w:p>
    <w:p w:rsidR="00512CE3" w:rsidRPr="00FD2D43" w:rsidRDefault="00512CE3" w:rsidP="00512CE3">
      <w:pPr>
        <w:shd w:val="clear" w:color="auto" w:fill="FFFFFF"/>
        <w:ind w:right="1038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   </w:t>
      </w:r>
      <w:r w:rsidRPr="00FD2D43">
        <w:rPr>
          <w:b/>
          <w:bCs/>
          <w:color w:val="000000"/>
          <w:spacing w:val="-8"/>
          <w:sz w:val="28"/>
          <w:szCs w:val="28"/>
        </w:rPr>
        <w:t>КРАСНОЯРСКОГО КРАЯ</w:t>
      </w:r>
    </w:p>
    <w:p w:rsidR="00512CE3" w:rsidRPr="00FD2D43" w:rsidRDefault="00512CE3" w:rsidP="00512CE3">
      <w:pPr>
        <w:shd w:val="clear" w:color="auto" w:fill="FFFFFF"/>
        <w:spacing w:before="310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 xml:space="preserve">                                                                   </w:t>
      </w:r>
      <w:r w:rsidRPr="00FD2D43">
        <w:rPr>
          <w:b/>
          <w:bCs/>
          <w:color w:val="000000"/>
          <w:spacing w:val="-12"/>
          <w:sz w:val="28"/>
          <w:szCs w:val="28"/>
        </w:rPr>
        <w:t>РЕШЕНИЕ</w:t>
      </w:r>
    </w:p>
    <w:p w:rsidR="00512CE3" w:rsidRPr="006C0838" w:rsidRDefault="00512CE3" w:rsidP="00512CE3">
      <w:pPr>
        <w:shd w:val="clear" w:color="auto" w:fill="FFFFFF"/>
        <w:tabs>
          <w:tab w:val="left" w:pos="4615"/>
        </w:tabs>
        <w:spacing w:before="266"/>
        <w:rPr>
          <w:sz w:val="28"/>
          <w:szCs w:val="28"/>
        </w:rPr>
      </w:pPr>
      <w:r>
        <w:rPr>
          <w:color w:val="212121"/>
          <w:spacing w:val="-3"/>
          <w:sz w:val="24"/>
          <w:szCs w:val="24"/>
        </w:rPr>
        <w:t xml:space="preserve">             </w:t>
      </w:r>
      <w:r w:rsidRPr="00971842">
        <w:rPr>
          <w:color w:val="212121"/>
          <w:spacing w:val="-3"/>
          <w:sz w:val="28"/>
          <w:szCs w:val="28"/>
        </w:rPr>
        <w:t>23.11.</w:t>
      </w:r>
      <w:r w:rsidRPr="006C0838">
        <w:rPr>
          <w:color w:val="212121"/>
          <w:spacing w:val="-3"/>
          <w:sz w:val="28"/>
          <w:szCs w:val="28"/>
        </w:rPr>
        <w:t>201</w:t>
      </w:r>
      <w:r>
        <w:rPr>
          <w:color w:val="212121"/>
          <w:spacing w:val="-3"/>
          <w:sz w:val="28"/>
          <w:szCs w:val="28"/>
        </w:rPr>
        <w:t>8</w:t>
      </w:r>
      <w:r w:rsidRPr="006C0838">
        <w:rPr>
          <w:color w:val="212121"/>
          <w:spacing w:val="-3"/>
          <w:sz w:val="28"/>
          <w:szCs w:val="28"/>
        </w:rPr>
        <w:t xml:space="preserve"> г. </w:t>
      </w:r>
      <w:r>
        <w:rPr>
          <w:color w:val="212121"/>
          <w:spacing w:val="-3"/>
          <w:sz w:val="28"/>
          <w:szCs w:val="28"/>
        </w:rPr>
        <w:t xml:space="preserve">                      </w:t>
      </w:r>
      <w:proofErr w:type="spellStart"/>
      <w:r w:rsidRPr="006C0838">
        <w:rPr>
          <w:color w:val="212121"/>
          <w:spacing w:val="-3"/>
          <w:sz w:val="28"/>
          <w:szCs w:val="28"/>
        </w:rPr>
        <w:t>п.Шиверский</w:t>
      </w:r>
      <w:proofErr w:type="spellEnd"/>
      <w:r w:rsidRPr="006C0838">
        <w:rPr>
          <w:color w:val="212121"/>
          <w:spacing w:val="-3"/>
          <w:sz w:val="28"/>
          <w:szCs w:val="28"/>
        </w:rPr>
        <w:t xml:space="preserve">     </w:t>
      </w:r>
      <w:r>
        <w:rPr>
          <w:color w:val="212121"/>
          <w:spacing w:val="-3"/>
          <w:sz w:val="28"/>
          <w:szCs w:val="28"/>
        </w:rPr>
        <w:t xml:space="preserve">                            </w:t>
      </w:r>
      <w:proofErr w:type="gramStart"/>
      <w:r w:rsidRPr="006C0838">
        <w:rPr>
          <w:color w:val="212121"/>
          <w:spacing w:val="-3"/>
          <w:sz w:val="28"/>
          <w:szCs w:val="28"/>
        </w:rPr>
        <w:t xml:space="preserve">№  </w:t>
      </w:r>
      <w:r>
        <w:rPr>
          <w:color w:val="212121"/>
          <w:spacing w:val="-3"/>
          <w:sz w:val="28"/>
          <w:szCs w:val="28"/>
        </w:rPr>
        <w:t>20</w:t>
      </w:r>
      <w:proofErr w:type="gramEnd"/>
      <w:r>
        <w:rPr>
          <w:color w:val="212121"/>
          <w:spacing w:val="-3"/>
          <w:sz w:val="28"/>
          <w:szCs w:val="28"/>
        </w:rPr>
        <w:t>-74</w:t>
      </w:r>
    </w:p>
    <w:p w:rsidR="00512CE3" w:rsidRPr="00AD76B2" w:rsidRDefault="00512CE3" w:rsidP="00512CE3">
      <w:pPr>
        <w:pStyle w:val="21"/>
        <w:jc w:val="left"/>
        <w:rPr>
          <w:szCs w:val="28"/>
        </w:rPr>
      </w:pPr>
    </w:p>
    <w:p w:rsidR="00512CE3" w:rsidRDefault="00512CE3" w:rsidP="00512CE3">
      <w:pPr>
        <w:pStyle w:val="21"/>
        <w:jc w:val="left"/>
        <w:rPr>
          <w:b/>
          <w:szCs w:val="28"/>
        </w:rPr>
      </w:pPr>
      <w:r w:rsidRPr="00A62620">
        <w:rPr>
          <w:b/>
          <w:szCs w:val="28"/>
        </w:rPr>
        <w:t xml:space="preserve">Об </w:t>
      </w:r>
      <w:r w:rsidRPr="00A62620">
        <w:rPr>
          <w:b/>
          <w:szCs w:val="28"/>
        </w:rPr>
        <w:t xml:space="preserve">установлении </w:t>
      </w:r>
      <w:bookmarkStart w:id="0" w:name="_GoBack"/>
      <w:bookmarkEnd w:id="0"/>
      <w:r w:rsidRPr="00A62620">
        <w:rPr>
          <w:b/>
          <w:szCs w:val="28"/>
        </w:rPr>
        <w:t>на территории</w:t>
      </w:r>
      <w:r w:rsidRPr="00A62620">
        <w:rPr>
          <w:b/>
          <w:szCs w:val="28"/>
        </w:rPr>
        <w:t xml:space="preserve"> </w:t>
      </w:r>
    </w:p>
    <w:p w:rsidR="00512CE3" w:rsidRDefault="00512CE3" w:rsidP="00512CE3">
      <w:pPr>
        <w:pStyle w:val="21"/>
        <w:jc w:val="left"/>
        <w:rPr>
          <w:b/>
          <w:szCs w:val="28"/>
        </w:rPr>
      </w:pPr>
      <w:r w:rsidRPr="00A62620">
        <w:rPr>
          <w:b/>
          <w:szCs w:val="28"/>
        </w:rPr>
        <w:t xml:space="preserve">муниципального образования </w:t>
      </w:r>
      <w:r>
        <w:rPr>
          <w:b/>
          <w:szCs w:val="28"/>
        </w:rPr>
        <w:t xml:space="preserve"> </w:t>
      </w:r>
    </w:p>
    <w:p w:rsidR="00512CE3" w:rsidRDefault="00512CE3" w:rsidP="00512CE3">
      <w:pPr>
        <w:pStyle w:val="21"/>
        <w:jc w:val="left"/>
        <w:rPr>
          <w:b/>
          <w:szCs w:val="28"/>
        </w:rPr>
      </w:pPr>
      <w:r>
        <w:rPr>
          <w:b/>
          <w:szCs w:val="28"/>
        </w:rPr>
        <w:t xml:space="preserve">Шиверский </w:t>
      </w:r>
      <w:r>
        <w:rPr>
          <w:b/>
          <w:szCs w:val="28"/>
        </w:rPr>
        <w:t>сельсовет</w:t>
      </w:r>
      <w:r w:rsidRPr="00A62620">
        <w:rPr>
          <w:b/>
          <w:szCs w:val="28"/>
        </w:rPr>
        <w:t xml:space="preserve"> </w:t>
      </w:r>
      <w:r>
        <w:rPr>
          <w:b/>
          <w:szCs w:val="28"/>
        </w:rPr>
        <w:t>налога</w:t>
      </w:r>
      <w:r w:rsidRPr="00A62620">
        <w:rPr>
          <w:b/>
          <w:szCs w:val="28"/>
        </w:rPr>
        <w:t xml:space="preserve"> </w:t>
      </w:r>
    </w:p>
    <w:p w:rsidR="00512CE3" w:rsidRPr="00A62620" w:rsidRDefault="00512CE3" w:rsidP="00512CE3">
      <w:pPr>
        <w:pStyle w:val="21"/>
        <w:jc w:val="left"/>
        <w:rPr>
          <w:b/>
          <w:szCs w:val="28"/>
        </w:rPr>
      </w:pPr>
      <w:r w:rsidRPr="00A62620">
        <w:rPr>
          <w:b/>
          <w:szCs w:val="28"/>
        </w:rPr>
        <w:t>на имущество физических лиц</w:t>
      </w:r>
      <w:r>
        <w:rPr>
          <w:b/>
          <w:szCs w:val="28"/>
        </w:rPr>
        <w:t xml:space="preserve"> </w:t>
      </w:r>
    </w:p>
    <w:p w:rsidR="00512CE3" w:rsidRDefault="00512CE3" w:rsidP="00512CE3">
      <w:pPr>
        <w:pStyle w:val="21"/>
        <w:ind w:firstLine="709"/>
        <w:jc w:val="left"/>
        <w:rPr>
          <w:szCs w:val="28"/>
        </w:rPr>
      </w:pPr>
    </w:p>
    <w:p w:rsidR="00512CE3" w:rsidRDefault="00512CE3" w:rsidP="00512CE3">
      <w:pPr>
        <w:pStyle w:val="21"/>
        <w:ind w:right="0" w:firstLine="709"/>
        <w:rPr>
          <w:b/>
          <w:szCs w:val="28"/>
        </w:rPr>
      </w:pPr>
      <w:r w:rsidRPr="006D7EB8">
        <w:rPr>
          <w:szCs w:val="28"/>
        </w:rPr>
        <w:t xml:space="preserve">В соответствии </w:t>
      </w:r>
      <w:r>
        <w:rPr>
          <w:szCs w:val="28"/>
        </w:rPr>
        <w:t xml:space="preserve">с главой 32 Налогового кодекса </w:t>
      </w:r>
      <w:r w:rsidRPr="006D7EB8">
        <w:rPr>
          <w:rFonts w:eastAsia="Calibri"/>
          <w:szCs w:val="28"/>
          <w:lang w:eastAsia="en-US"/>
        </w:rPr>
        <w:t>Российской Федерации</w:t>
      </w:r>
      <w:r>
        <w:rPr>
          <w:rFonts w:eastAsia="Calibri"/>
          <w:szCs w:val="28"/>
          <w:lang w:eastAsia="en-US"/>
        </w:rPr>
        <w:t>,</w:t>
      </w:r>
      <w:r w:rsidRPr="006D7EB8">
        <w:rPr>
          <w:szCs w:val="28"/>
        </w:rPr>
        <w:t xml:space="preserve"> Федеральным </w:t>
      </w:r>
      <w:hyperlink r:id="rId4" w:history="1">
        <w:r w:rsidRPr="006D7EB8">
          <w:rPr>
            <w:szCs w:val="28"/>
          </w:rPr>
          <w:t>закон</w:t>
        </w:r>
      </w:hyperlink>
      <w:r w:rsidRPr="006D7EB8">
        <w:rPr>
          <w:szCs w:val="28"/>
        </w:rPr>
        <w:t>ом от 6</w:t>
      </w:r>
      <w:r>
        <w:rPr>
          <w:szCs w:val="28"/>
        </w:rPr>
        <w:t>.10.</w:t>
      </w:r>
      <w:r w:rsidRPr="006D7EB8">
        <w:rPr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>
        <w:rPr>
          <w:szCs w:val="28"/>
        </w:rPr>
        <w:t>За</w:t>
      </w:r>
      <w:r w:rsidRPr="006D7EB8">
        <w:rPr>
          <w:rFonts w:eastAsia="Calibri"/>
          <w:szCs w:val="28"/>
          <w:lang w:eastAsia="en-US"/>
        </w:rPr>
        <w:t>кон</w:t>
      </w:r>
      <w:r>
        <w:rPr>
          <w:rFonts w:eastAsia="Calibri"/>
          <w:szCs w:val="28"/>
          <w:lang w:eastAsia="en-US"/>
        </w:rPr>
        <w:t>ом</w:t>
      </w:r>
      <w:r w:rsidRPr="006D7EB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Красноярского края от 01.11.2018 № 6-2108 «Об установлении единой  даты начала применения</w:t>
      </w:r>
      <w:r w:rsidRPr="006D7EB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на территории  Красноярского края порядка определения налоговой базы по налогу на имущество физических  лиц  исходя из кадастровой стоимости  объектов налогообложения», </w:t>
      </w:r>
      <w:r w:rsidRPr="006D7EB8">
        <w:rPr>
          <w:szCs w:val="28"/>
        </w:rPr>
        <w:t xml:space="preserve">руководствуясь ст. </w:t>
      </w:r>
      <w:r>
        <w:rPr>
          <w:szCs w:val="28"/>
        </w:rPr>
        <w:t>24</w:t>
      </w:r>
      <w:r w:rsidRPr="006D7EB8">
        <w:rPr>
          <w:szCs w:val="28"/>
        </w:rPr>
        <w:t>, ст. 3</w:t>
      </w:r>
      <w:r>
        <w:rPr>
          <w:szCs w:val="28"/>
        </w:rPr>
        <w:t>7</w:t>
      </w:r>
      <w:r w:rsidRPr="006D7EB8">
        <w:rPr>
          <w:szCs w:val="28"/>
        </w:rPr>
        <w:t xml:space="preserve"> Устава  </w:t>
      </w:r>
      <w:r>
        <w:rPr>
          <w:szCs w:val="28"/>
        </w:rPr>
        <w:t xml:space="preserve">Шиверского сельсовета </w:t>
      </w:r>
      <w:r w:rsidRPr="006D7EB8">
        <w:rPr>
          <w:szCs w:val="28"/>
        </w:rPr>
        <w:t xml:space="preserve">Богучанского  района Красноярского края, </w:t>
      </w:r>
      <w:r>
        <w:rPr>
          <w:szCs w:val="28"/>
        </w:rPr>
        <w:t>Шиверский сельский</w:t>
      </w:r>
      <w:r w:rsidRPr="006D7EB8">
        <w:rPr>
          <w:szCs w:val="28"/>
        </w:rPr>
        <w:t xml:space="preserve"> Совет  депутатов</w:t>
      </w:r>
      <w:r>
        <w:rPr>
          <w:szCs w:val="28"/>
        </w:rPr>
        <w:t>,</w:t>
      </w:r>
      <w:r w:rsidRPr="006D7EB8">
        <w:rPr>
          <w:szCs w:val="28"/>
        </w:rPr>
        <w:t xml:space="preserve"> </w:t>
      </w:r>
      <w:r w:rsidRPr="00A62620">
        <w:rPr>
          <w:b/>
          <w:szCs w:val="28"/>
        </w:rPr>
        <w:t>РЕШИЛ:</w:t>
      </w:r>
    </w:p>
    <w:p w:rsidR="00512CE3" w:rsidRPr="00A62620" w:rsidRDefault="00512CE3" w:rsidP="00512CE3">
      <w:pPr>
        <w:pStyle w:val="21"/>
        <w:ind w:right="0" w:firstLine="709"/>
        <w:jc w:val="center"/>
        <w:rPr>
          <w:b/>
          <w:szCs w:val="28"/>
        </w:rPr>
      </w:pPr>
    </w:p>
    <w:p w:rsidR="00512CE3" w:rsidRPr="006D7EB8" w:rsidRDefault="00512CE3" w:rsidP="00512CE3">
      <w:pPr>
        <w:pStyle w:val="21"/>
        <w:ind w:right="-2" w:firstLine="709"/>
        <w:rPr>
          <w:szCs w:val="28"/>
        </w:rPr>
      </w:pPr>
      <w:r w:rsidRPr="006D7EB8">
        <w:rPr>
          <w:szCs w:val="28"/>
        </w:rPr>
        <w:t>1.</w:t>
      </w:r>
      <w:r>
        <w:rPr>
          <w:szCs w:val="28"/>
        </w:rPr>
        <w:t xml:space="preserve"> </w:t>
      </w:r>
      <w:r w:rsidRPr="006D7EB8">
        <w:rPr>
          <w:szCs w:val="28"/>
        </w:rPr>
        <w:t xml:space="preserve">Установить </w:t>
      </w:r>
      <w:r>
        <w:rPr>
          <w:szCs w:val="28"/>
        </w:rPr>
        <w:t xml:space="preserve">и </w:t>
      </w:r>
      <w:proofErr w:type="gramStart"/>
      <w:r>
        <w:rPr>
          <w:szCs w:val="28"/>
        </w:rPr>
        <w:t>ввести  в</w:t>
      </w:r>
      <w:proofErr w:type="gramEnd"/>
      <w:r>
        <w:rPr>
          <w:szCs w:val="28"/>
        </w:rPr>
        <w:t xml:space="preserve"> действие</w:t>
      </w:r>
      <w:r w:rsidRPr="00D72954">
        <w:rPr>
          <w:szCs w:val="28"/>
        </w:rPr>
        <w:t xml:space="preserve"> </w:t>
      </w:r>
      <w:r w:rsidRPr="006D7EB8">
        <w:rPr>
          <w:szCs w:val="28"/>
        </w:rPr>
        <w:t>с 1 января 201</w:t>
      </w:r>
      <w:r>
        <w:rPr>
          <w:szCs w:val="28"/>
        </w:rPr>
        <w:t xml:space="preserve">9 </w:t>
      </w:r>
      <w:r w:rsidRPr="006D7EB8">
        <w:rPr>
          <w:szCs w:val="28"/>
        </w:rPr>
        <w:t>года</w:t>
      </w:r>
      <w:r>
        <w:rPr>
          <w:szCs w:val="28"/>
        </w:rPr>
        <w:t xml:space="preserve"> на  территории муниципального образования Шиверский сельсовет  налог на имущество физических лиц (</w:t>
      </w:r>
      <w:r w:rsidRPr="006D7EB8">
        <w:rPr>
          <w:szCs w:val="28"/>
        </w:rPr>
        <w:t>далее – налог).</w:t>
      </w:r>
    </w:p>
    <w:p w:rsidR="00512CE3" w:rsidRPr="006D7EB8" w:rsidRDefault="00512CE3" w:rsidP="00512C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EB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Установить, что налоговая </w:t>
      </w:r>
      <w:proofErr w:type="gramStart"/>
      <w:r>
        <w:rPr>
          <w:sz w:val="28"/>
          <w:szCs w:val="28"/>
        </w:rPr>
        <w:t>база  по</w:t>
      </w:r>
      <w:proofErr w:type="gramEnd"/>
      <w:r>
        <w:rPr>
          <w:sz w:val="28"/>
          <w:szCs w:val="28"/>
        </w:rPr>
        <w:t xml:space="preserve"> налогу в отношении объектов налогообложения определяется исходя из их кадастровой стоимости.</w:t>
      </w:r>
      <w:r w:rsidRPr="006D7EB8">
        <w:rPr>
          <w:sz w:val="28"/>
          <w:szCs w:val="28"/>
        </w:rPr>
        <w:t xml:space="preserve"> </w:t>
      </w:r>
    </w:p>
    <w:p w:rsidR="00512CE3" w:rsidRDefault="00512CE3" w:rsidP="00512CE3">
      <w:pPr>
        <w:pStyle w:val="21"/>
        <w:ind w:right="-1" w:firstLine="709"/>
        <w:rPr>
          <w:szCs w:val="28"/>
        </w:rPr>
      </w:pPr>
      <w:r w:rsidRPr="006D7EB8">
        <w:rPr>
          <w:szCs w:val="28"/>
        </w:rPr>
        <w:t>3.</w:t>
      </w:r>
      <w:r>
        <w:rPr>
          <w:szCs w:val="28"/>
        </w:rPr>
        <w:t xml:space="preserve"> </w:t>
      </w:r>
      <w:proofErr w:type="gramStart"/>
      <w:r w:rsidRPr="006D7EB8">
        <w:rPr>
          <w:szCs w:val="28"/>
        </w:rPr>
        <w:t>Установить  налоговые</w:t>
      </w:r>
      <w:proofErr w:type="gramEnd"/>
      <w:r w:rsidRPr="006D7EB8">
        <w:rPr>
          <w:szCs w:val="28"/>
        </w:rPr>
        <w:t xml:space="preserve"> ставки в процентах от кадастровой стоимости объектов налогообложения в следующих размерах:</w:t>
      </w:r>
    </w:p>
    <w:p w:rsidR="00512CE3" w:rsidRDefault="00512CE3" w:rsidP="00512CE3">
      <w:pPr>
        <w:pStyle w:val="21"/>
        <w:ind w:right="-1" w:firstLine="709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2376"/>
      </w:tblGrid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№ п/п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center"/>
              <w:rPr>
                <w:szCs w:val="28"/>
              </w:rPr>
            </w:pPr>
            <w:r w:rsidRPr="00102733">
              <w:rPr>
                <w:szCs w:val="28"/>
              </w:rPr>
              <w:t>Объект налогообложения</w:t>
            </w:r>
          </w:p>
        </w:tc>
        <w:tc>
          <w:tcPr>
            <w:tcW w:w="2376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proofErr w:type="gramStart"/>
            <w:r w:rsidRPr="00102733">
              <w:rPr>
                <w:szCs w:val="28"/>
              </w:rPr>
              <w:t>Налоговая  ставка</w:t>
            </w:r>
            <w:proofErr w:type="gramEnd"/>
          </w:p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 xml:space="preserve"> (в процентах)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376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1.1.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 xml:space="preserve">жилой </w:t>
            </w:r>
            <w:proofErr w:type="gramStart"/>
            <w:r w:rsidRPr="00102733">
              <w:rPr>
                <w:szCs w:val="28"/>
              </w:rPr>
              <w:t xml:space="preserve">дом </w:t>
            </w:r>
            <w:r>
              <w:rPr>
                <w:szCs w:val="28"/>
              </w:rPr>
              <w:t xml:space="preserve"> (</w:t>
            </w:r>
            <w:proofErr w:type="gramEnd"/>
            <w:r w:rsidRPr="00102733">
              <w:rPr>
                <w:szCs w:val="28"/>
              </w:rPr>
              <w:t>часть жилого дома);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pStyle w:val="21"/>
              <w:ind w:right="-1"/>
              <w:jc w:val="center"/>
              <w:rPr>
                <w:szCs w:val="28"/>
              </w:rPr>
            </w:pPr>
            <w:r w:rsidRPr="006C3186">
              <w:rPr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1.2.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proofErr w:type="gramStart"/>
            <w:r w:rsidRPr="00102733">
              <w:rPr>
                <w:szCs w:val="28"/>
              </w:rPr>
              <w:t>квартира  (</w:t>
            </w:r>
            <w:proofErr w:type="gramEnd"/>
            <w:r w:rsidRPr="00102733">
              <w:rPr>
                <w:szCs w:val="28"/>
              </w:rPr>
              <w:t>часть квартиры);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jc w:val="center"/>
              <w:rPr>
                <w:sz w:val="28"/>
                <w:szCs w:val="28"/>
              </w:rPr>
            </w:pPr>
            <w:r w:rsidRPr="006C3186">
              <w:rPr>
                <w:sz w:val="28"/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1.3.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 xml:space="preserve">комната 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jc w:val="center"/>
              <w:rPr>
                <w:sz w:val="28"/>
                <w:szCs w:val="28"/>
              </w:rPr>
            </w:pPr>
            <w:r w:rsidRPr="006C3186">
              <w:rPr>
                <w:sz w:val="28"/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1.4.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 xml:space="preserve">Объект незавершенного </w:t>
            </w:r>
            <w:proofErr w:type="gramStart"/>
            <w:r w:rsidRPr="00102733">
              <w:rPr>
                <w:szCs w:val="28"/>
              </w:rPr>
              <w:t>строительства  в</w:t>
            </w:r>
            <w:proofErr w:type="gramEnd"/>
            <w:r w:rsidRPr="00102733">
              <w:rPr>
                <w:szCs w:val="28"/>
              </w:rPr>
              <w:t xml:space="preserve"> случае,  если проектируемым назначением такого объекта является жилой дом;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jc w:val="center"/>
              <w:rPr>
                <w:sz w:val="28"/>
                <w:szCs w:val="28"/>
              </w:rPr>
            </w:pPr>
            <w:r w:rsidRPr="006C3186">
              <w:rPr>
                <w:sz w:val="28"/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1.5.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jc w:val="center"/>
              <w:rPr>
                <w:sz w:val="28"/>
                <w:szCs w:val="28"/>
              </w:rPr>
            </w:pPr>
            <w:r w:rsidRPr="006C3186">
              <w:rPr>
                <w:sz w:val="28"/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lastRenderedPageBreak/>
              <w:t>1.6.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 xml:space="preserve">гараж, </w:t>
            </w:r>
            <w:proofErr w:type="spellStart"/>
            <w:r w:rsidRPr="00102733">
              <w:rPr>
                <w:szCs w:val="28"/>
              </w:rPr>
              <w:t>машино</w:t>
            </w:r>
            <w:proofErr w:type="spellEnd"/>
            <w:r w:rsidRPr="00102733">
              <w:rPr>
                <w:szCs w:val="28"/>
              </w:rPr>
              <w:t>-место;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jc w:val="center"/>
              <w:rPr>
                <w:sz w:val="28"/>
                <w:szCs w:val="28"/>
              </w:rPr>
            </w:pPr>
            <w:r w:rsidRPr="006C3186">
              <w:rPr>
                <w:sz w:val="28"/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1.7.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proofErr w:type="gramStart"/>
            <w:r w:rsidRPr="00102733">
              <w:rPr>
                <w:szCs w:val="28"/>
              </w:rPr>
              <w:t>хозяйственное  строение</w:t>
            </w:r>
            <w:proofErr w:type="gramEnd"/>
            <w:r w:rsidRPr="00102733">
              <w:rPr>
                <w:szCs w:val="28"/>
              </w:rPr>
              <w:t xml:space="preserve"> или сооружение, площадь которого не превышает 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 или  индивидуального  жилищного строительства;</w:t>
            </w:r>
          </w:p>
        </w:tc>
        <w:tc>
          <w:tcPr>
            <w:tcW w:w="2376" w:type="dxa"/>
          </w:tcPr>
          <w:p w:rsidR="00512CE3" w:rsidRPr="006C3186" w:rsidRDefault="00512CE3" w:rsidP="00E91504">
            <w:pPr>
              <w:jc w:val="center"/>
              <w:rPr>
                <w:sz w:val="28"/>
                <w:szCs w:val="28"/>
              </w:rPr>
            </w:pPr>
            <w:r w:rsidRPr="006C3186">
              <w:rPr>
                <w:sz w:val="28"/>
                <w:szCs w:val="28"/>
              </w:rPr>
              <w:t>0,2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2.</w:t>
            </w:r>
          </w:p>
        </w:tc>
        <w:tc>
          <w:tcPr>
            <w:tcW w:w="6096" w:type="dxa"/>
          </w:tcPr>
          <w:p w:rsidR="00512CE3" w:rsidRPr="00B51E75" w:rsidRDefault="00512CE3" w:rsidP="00E915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E75">
              <w:rPr>
                <w:rFonts w:eastAsia="Calibri"/>
                <w:sz w:val="28"/>
                <w:szCs w:val="28"/>
                <w:lang w:eastAsia="en-US"/>
              </w:rPr>
              <w:t>Объект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B51E75">
              <w:rPr>
                <w:rFonts w:eastAsia="Calibri"/>
                <w:sz w:val="28"/>
                <w:szCs w:val="28"/>
                <w:lang w:eastAsia="en-US"/>
              </w:rPr>
              <w:t xml:space="preserve"> налогообложения, включенн</w:t>
            </w:r>
            <w:r>
              <w:rPr>
                <w:rFonts w:eastAsia="Calibri"/>
                <w:sz w:val="28"/>
                <w:szCs w:val="28"/>
                <w:lang w:eastAsia="en-US"/>
              </w:rPr>
              <w:t>ые</w:t>
            </w:r>
            <w:r w:rsidRPr="00B51E75">
              <w:rPr>
                <w:rFonts w:eastAsia="Calibri"/>
                <w:sz w:val="28"/>
                <w:szCs w:val="28"/>
                <w:lang w:eastAsia="en-US"/>
              </w:rPr>
              <w:t xml:space="preserve"> в перечень, определяемый в </w:t>
            </w:r>
            <w:proofErr w:type="gramStart"/>
            <w:r w:rsidRPr="00B51E75">
              <w:rPr>
                <w:rFonts w:eastAsia="Calibri"/>
                <w:sz w:val="28"/>
                <w:szCs w:val="28"/>
                <w:lang w:eastAsia="en-US"/>
              </w:rPr>
              <w:t xml:space="preserve">соответствии,   </w:t>
            </w:r>
            <w:proofErr w:type="gramEnd"/>
            <w:r w:rsidRPr="00B51E75">
              <w:rPr>
                <w:rFonts w:eastAsia="Calibri"/>
                <w:sz w:val="28"/>
                <w:szCs w:val="28"/>
                <w:lang w:eastAsia="en-US"/>
              </w:rPr>
              <w:t>с пунктом 7 статьи 378.2 Налогового кодекса Российской Федерации, объект</w:t>
            </w:r>
            <w:r>
              <w:rPr>
                <w:rFonts w:eastAsia="Calibri"/>
                <w:sz w:val="28"/>
                <w:szCs w:val="28"/>
                <w:lang w:eastAsia="en-US"/>
              </w:rPr>
              <w:t>ы</w:t>
            </w:r>
            <w:r w:rsidRPr="00B51E75">
              <w:rPr>
                <w:rFonts w:eastAsia="Calibri"/>
                <w:sz w:val="28"/>
                <w:szCs w:val="28"/>
                <w:lang w:eastAsia="en-US"/>
              </w:rPr>
              <w:t xml:space="preserve"> налогообложения, предусмотренны</w:t>
            </w:r>
            <w:r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B51E75">
              <w:rPr>
                <w:rFonts w:eastAsia="Calibri"/>
                <w:sz w:val="28"/>
                <w:szCs w:val="28"/>
                <w:lang w:eastAsia="en-US"/>
              </w:rPr>
              <w:t xml:space="preserve"> абзацем вторым пункта 10 статьи 378.2 Налогового кодекса Российской Федерации; </w:t>
            </w:r>
          </w:p>
        </w:tc>
        <w:tc>
          <w:tcPr>
            <w:tcW w:w="2376" w:type="dxa"/>
          </w:tcPr>
          <w:p w:rsidR="00512CE3" w:rsidRPr="00102733" w:rsidRDefault="00512CE3" w:rsidP="00E91504">
            <w:pPr>
              <w:pStyle w:val="21"/>
              <w:ind w:right="-1"/>
              <w:jc w:val="center"/>
              <w:rPr>
                <w:szCs w:val="28"/>
              </w:rPr>
            </w:pPr>
            <w:r w:rsidRPr="00102733">
              <w:rPr>
                <w:szCs w:val="28"/>
              </w:rPr>
              <w:t>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2.1.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 xml:space="preserve">объект налогообложения, кадастровая стоимость которого </w:t>
            </w:r>
            <w:proofErr w:type="gramStart"/>
            <w:r w:rsidRPr="00102733">
              <w:rPr>
                <w:szCs w:val="28"/>
              </w:rPr>
              <w:t>превышает  300</w:t>
            </w:r>
            <w:proofErr w:type="gramEnd"/>
            <w:r w:rsidRPr="00102733">
              <w:rPr>
                <w:szCs w:val="28"/>
              </w:rPr>
              <w:t xml:space="preserve"> миллионов рублей</w:t>
            </w:r>
          </w:p>
        </w:tc>
        <w:tc>
          <w:tcPr>
            <w:tcW w:w="2376" w:type="dxa"/>
          </w:tcPr>
          <w:p w:rsidR="00512CE3" w:rsidRPr="00102733" w:rsidRDefault="00512CE3" w:rsidP="00E91504">
            <w:pPr>
              <w:pStyle w:val="21"/>
              <w:ind w:right="-1"/>
              <w:jc w:val="center"/>
              <w:rPr>
                <w:szCs w:val="28"/>
              </w:rPr>
            </w:pPr>
            <w:r w:rsidRPr="00102733">
              <w:rPr>
                <w:szCs w:val="28"/>
              </w:rPr>
              <w:t>2</w:t>
            </w:r>
          </w:p>
        </w:tc>
      </w:tr>
      <w:tr w:rsidR="00512CE3" w:rsidRPr="00102733" w:rsidTr="00E91504">
        <w:tc>
          <w:tcPr>
            <w:tcW w:w="675" w:type="dxa"/>
          </w:tcPr>
          <w:p w:rsidR="00512CE3" w:rsidRPr="00102733" w:rsidRDefault="00512CE3" w:rsidP="00E91504">
            <w:pPr>
              <w:pStyle w:val="21"/>
              <w:ind w:right="-1"/>
              <w:rPr>
                <w:szCs w:val="28"/>
              </w:rPr>
            </w:pPr>
            <w:r w:rsidRPr="00102733">
              <w:rPr>
                <w:szCs w:val="28"/>
              </w:rPr>
              <w:t>3.</w:t>
            </w:r>
          </w:p>
        </w:tc>
        <w:tc>
          <w:tcPr>
            <w:tcW w:w="6096" w:type="dxa"/>
          </w:tcPr>
          <w:p w:rsidR="00512CE3" w:rsidRPr="00102733" w:rsidRDefault="00512CE3" w:rsidP="00E91504">
            <w:pPr>
              <w:pStyle w:val="21"/>
              <w:ind w:right="-1"/>
              <w:jc w:val="left"/>
              <w:rPr>
                <w:szCs w:val="28"/>
              </w:rPr>
            </w:pPr>
            <w:r w:rsidRPr="00102733">
              <w:rPr>
                <w:szCs w:val="28"/>
              </w:rPr>
              <w:t xml:space="preserve">Прочие объекты налогообложения </w:t>
            </w:r>
          </w:p>
        </w:tc>
        <w:tc>
          <w:tcPr>
            <w:tcW w:w="2376" w:type="dxa"/>
          </w:tcPr>
          <w:p w:rsidR="00512CE3" w:rsidRPr="00102733" w:rsidRDefault="00512CE3" w:rsidP="00E91504">
            <w:pPr>
              <w:pStyle w:val="21"/>
              <w:ind w:right="-1"/>
              <w:jc w:val="center"/>
              <w:rPr>
                <w:szCs w:val="28"/>
              </w:rPr>
            </w:pPr>
            <w:r w:rsidRPr="00102733">
              <w:rPr>
                <w:szCs w:val="28"/>
              </w:rPr>
              <w:t>0,5</w:t>
            </w:r>
          </w:p>
        </w:tc>
      </w:tr>
    </w:tbl>
    <w:p w:rsidR="00512CE3" w:rsidRDefault="00512CE3" w:rsidP="00512CE3">
      <w:pPr>
        <w:pStyle w:val="21"/>
        <w:ind w:right="-1" w:firstLine="709"/>
        <w:rPr>
          <w:szCs w:val="28"/>
        </w:rPr>
      </w:pPr>
    </w:p>
    <w:p w:rsidR="00512CE3" w:rsidRPr="006D7EB8" w:rsidRDefault="00512CE3" w:rsidP="00512CE3">
      <w:pPr>
        <w:pStyle w:val="21"/>
        <w:ind w:right="-1" w:firstLine="709"/>
        <w:rPr>
          <w:szCs w:val="28"/>
        </w:rPr>
      </w:pPr>
      <w:r w:rsidRPr="006D7EB8">
        <w:rPr>
          <w:szCs w:val="28"/>
        </w:rPr>
        <w:t xml:space="preserve">4. Установить, что на </w:t>
      </w:r>
      <w:proofErr w:type="gramStart"/>
      <w:r w:rsidRPr="006D7EB8">
        <w:rPr>
          <w:szCs w:val="28"/>
        </w:rPr>
        <w:t>территории  муниципального</w:t>
      </w:r>
      <w:proofErr w:type="gramEnd"/>
      <w:r w:rsidRPr="006D7EB8">
        <w:rPr>
          <w:szCs w:val="28"/>
        </w:rPr>
        <w:t xml:space="preserve"> образования </w:t>
      </w:r>
      <w:r>
        <w:rPr>
          <w:szCs w:val="28"/>
        </w:rPr>
        <w:t>Шиверский сельсовет</w:t>
      </w:r>
      <w:r w:rsidRPr="006D7EB8">
        <w:rPr>
          <w:szCs w:val="28"/>
        </w:rPr>
        <w:t xml:space="preserve">  наряду с категориями налогоплательщиков, указанными в пункте 1 статьи 407 Налогового кодекса Российской Федерации, право на налоговую льготу имеют следующие категории налогоплательщиков:</w:t>
      </w:r>
    </w:p>
    <w:p w:rsidR="00512CE3" w:rsidRDefault="00512CE3" w:rsidP="00512CE3">
      <w:pPr>
        <w:pStyle w:val="21"/>
        <w:ind w:right="-1" w:firstLine="709"/>
        <w:rPr>
          <w:szCs w:val="28"/>
        </w:rPr>
      </w:pPr>
      <w:r w:rsidRPr="006D7EB8">
        <w:rPr>
          <w:szCs w:val="28"/>
        </w:rPr>
        <w:t xml:space="preserve">4.1. дети – сироты и дети, оставшиеся без </w:t>
      </w:r>
      <w:proofErr w:type="gramStart"/>
      <w:r w:rsidRPr="006D7EB8">
        <w:rPr>
          <w:szCs w:val="28"/>
        </w:rPr>
        <w:t>попечения  родителей</w:t>
      </w:r>
      <w:proofErr w:type="gramEnd"/>
      <w:r>
        <w:rPr>
          <w:szCs w:val="28"/>
        </w:rPr>
        <w:t>, до достижения ими восемнадцатилетнего возраста</w:t>
      </w:r>
      <w:r w:rsidRPr="006D7EB8">
        <w:rPr>
          <w:szCs w:val="28"/>
        </w:rPr>
        <w:t>;</w:t>
      </w:r>
    </w:p>
    <w:p w:rsidR="00512CE3" w:rsidRPr="00A55842" w:rsidRDefault="00512CE3" w:rsidP="00512CE3">
      <w:pPr>
        <w:pStyle w:val="21"/>
        <w:ind w:right="-1" w:firstLine="709"/>
        <w:rPr>
          <w:szCs w:val="28"/>
        </w:rPr>
      </w:pPr>
      <w:r>
        <w:rPr>
          <w:szCs w:val="28"/>
        </w:rPr>
        <w:t xml:space="preserve">4.2. инвалиды </w:t>
      </w:r>
      <w:proofErr w:type="gramStart"/>
      <w:r>
        <w:rPr>
          <w:szCs w:val="28"/>
          <w:lang w:val="en-US"/>
        </w:rPr>
        <w:t>III</w:t>
      </w:r>
      <w:r w:rsidRPr="007F33C0">
        <w:rPr>
          <w:szCs w:val="28"/>
        </w:rPr>
        <w:t xml:space="preserve">  </w:t>
      </w:r>
      <w:r>
        <w:rPr>
          <w:szCs w:val="28"/>
        </w:rPr>
        <w:t>группы</w:t>
      </w:r>
      <w:proofErr w:type="gramEnd"/>
      <w:r>
        <w:rPr>
          <w:szCs w:val="28"/>
        </w:rPr>
        <w:t>;</w:t>
      </w:r>
    </w:p>
    <w:p w:rsidR="00512CE3" w:rsidRPr="006D7EB8" w:rsidRDefault="00512CE3" w:rsidP="00512CE3">
      <w:pPr>
        <w:pStyle w:val="21"/>
        <w:ind w:right="-1" w:firstLine="709"/>
        <w:rPr>
          <w:szCs w:val="28"/>
        </w:rPr>
      </w:pPr>
      <w:r>
        <w:rPr>
          <w:szCs w:val="28"/>
        </w:rPr>
        <w:t>4.3</w:t>
      </w:r>
      <w:r w:rsidRPr="006D7EB8">
        <w:rPr>
          <w:szCs w:val="28"/>
        </w:rPr>
        <w:t xml:space="preserve">. добровольные пожарные - физические лица, являющиеся членами или участниками общественного объединения пожарной охраны и принимающие на безвозмездной основе </w:t>
      </w:r>
      <w:proofErr w:type="gramStart"/>
      <w:r w:rsidRPr="006D7EB8">
        <w:rPr>
          <w:szCs w:val="28"/>
        </w:rPr>
        <w:t>участие  в</w:t>
      </w:r>
      <w:proofErr w:type="gramEnd"/>
      <w:r w:rsidRPr="006D7EB8">
        <w:rPr>
          <w:szCs w:val="28"/>
        </w:rPr>
        <w:t xml:space="preserve"> профилактике и (или) тушении пожаров и проведении </w:t>
      </w:r>
      <w:proofErr w:type="spellStart"/>
      <w:r w:rsidRPr="006D7EB8">
        <w:rPr>
          <w:szCs w:val="28"/>
        </w:rPr>
        <w:t>аварийно</w:t>
      </w:r>
      <w:proofErr w:type="spellEnd"/>
      <w:r>
        <w:rPr>
          <w:szCs w:val="28"/>
        </w:rPr>
        <w:t xml:space="preserve"> </w:t>
      </w:r>
      <w:r w:rsidRPr="006D7EB8">
        <w:rPr>
          <w:szCs w:val="28"/>
        </w:rPr>
        <w:t>- спасательных работ.</w:t>
      </w:r>
    </w:p>
    <w:p w:rsidR="00512CE3" w:rsidRPr="006D7EB8" w:rsidRDefault="00512CE3" w:rsidP="00512CE3">
      <w:pPr>
        <w:pStyle w:val="21"/>
        <w:ind w:right="-1" w:firstLine="709"/>
        <w:rPr>
          <w:szCs w:val="28"/>
        </w:rPr>
      </w:pPr>
      <w:r w:rsidRPr="006D7EB8">
        <w:rPr>
          <w:szCs w:val="28"/>
        </w:rPr>
        <w:t>5. Установить следующие основания и порядок применения налоговых льгот:</w:t>
      </w:r>
    </w:p>
    <w:p w:rsidR="00512CE3" w:rsidRPr="006D7EB8" w:rsidRDefault="00512CE3" w:rsidP="00512C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7EB8">
        <w:rPr>
          <w:rFonts w:eastAsia="Calibri"/>
          <w:sz w:val="28"/>
          <w:szCs w:val="28"/>
          <w:lang w:eastAsia="en-US"/>
        </w:rPr>
        <w:t xml:space="preserve">5.1. </w:t>
      </w:r>
      <w:proofErr w:type="gramStart"/>
      <w:r w:rsidRPr="006D7EB8">
        <w:rPr>
          <w:rFonts w:eastAsia="Calibri"/>
          <w:sz w:val="28"/>
          <w:szCs w:val="28"/>
          <w:lang w:eastAsia="en-US"/>
        </w:rPr>
        <w:t xml:space="preserve">налоговая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7EB8">
        <w:rPr>
          <w:rFonts w:eastAsia="Calibri"/>
          <w:sz w:val="28"/>
          <w:szCs w:val="28"/>
          <w:lang w:eastAsia="en-US"/>
        </w:rPr>
        <w:t>льгота</w:t>
      </w:r>
      <w:proofErr w:type="gramEnd"/>
      <w:r w:rsidRPr="006D7EB8">
        <w:rPr>
          <w:rFonts w:eastAsia="Calibri"/>
          <w:sz w:val="28"/>
          <w:szCs w:val="28"/>
          <w:lang w:eastAsia="en-US"/>
        </w:rPr>
        <w:t xml:space="preserve">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</w:t>
      </w:r>
      <w:r>
        <w:rPr>
          <w:rFonts w:eastAsia="Calibri"/>
          <w:sz w:val="28"/>
          <w:szCs w:val="28"/>
          <w:lang w:eastAsia="en-US"/>
        </w:rPr>
        <w:t xml:space="preserve">налогоплательщиком </w:t>
      </w:r>
      <w:r w:rsidRPr="006D7EB8">
        <w:rPr>
          <w:rFonts w:eastAsia="Calibri"/>
          <w:sz w:val="28"/>
          <w:szCs w:val="28"/>
          <w:lang w:eastAsia="en-US"/>
        </w:rPr>
        <w:t>в предпринимательской деятельности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512CE3" w:rsidRDefault="00512CE3" w:rsidP="00512C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D7EB8">
        <w:rPr>
          <w:rFonts w:eastAsia="Calibri"/>
          <w:sz w:val="28"/>
          <w:szCs w:val="28"/>
          <w:lang w:eastAsia="en-US"/>
        </w:rPr>
        <w:t>5.2.</w:t>
      </w:r>
      <w:r w:rsidRPr="006D7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</w:t>
      </w:r>
      <w:proofErr w:type="gramStart"/>
      <w:r>
        <w:rPr>
          <w:sz w:val="28"/>
          <w:szCs w:val="28"/>
        </w:rPr>
        <w:t>налогоплательщика  вне</w:t>
      </w:r>
      <w:proofErr w:type="gramEnd"/>
      <w:r>
        <w:rPr>
          <w:sz w:val="28"/>
          <w:szCs w:val="28"/>
        </w:rPr>
        <w:t xml:space="preserve"> зависимости от количества оснований для применения налоговых льгот;</w:t>
      </w:r>
    </w:p>
    <w:p w:rsidR="00512CE3" w:rsidRPr="00051AED" w:rsidRDefault="00512CE3" w:rsidP="00512CE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51AED">
        <w:rPr>
          <w:rFonts w:eastAsia="Calibri"/>
          <w:sz w:val="28"/>
          <w:szCs w:val="28"/>
          <w:lang w:eastAsia="en-US"/>
        </w:rPr>
        <w:t xml:space="preserve">5.3. </w:t>
      </w:r>
      <w:r>
        <w:rPr>
          <w:rFonts w:eastAsia="Calibri"/>
          <w:sz w:val="28"/>
          <w:szCs w:val="28"/>
          <w:lang w:eastAsia="en-US"/>
        </w:rPr>
        <w:t>л</w:t>
      </w:r>
      <w:r w:rsidRPr="00051AED">
        <w:rPr>
          <w:rFonts w:eastAsia="Calibri"/>
          <w:sz w:val="28"/>
          <w:szCs w:val="28"/>
          <w:lang w:eastAsia="en-US"/>
        </w:rPr>
        <w:t>ицо, имеющее право на налоговую льготу, представляет заявление о предоставлении льготы и документы, подтверждающие право налогоплательщика   на   налоговую льготу, в налоговый орган;</w:t>
      </w:r>
    </w:p>
    <w:p w:rsidR="00512CE3" w:rsidRDefault="00512CE3" w:rsidP="00512C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>налоговая  льгота</w:t>
      </w:r>
      <w:proofErr w:type="gramEnd"/>
      <w:r>
        <w:rPr>
          <w:sz w:val="28"/>
          <w:szCs w:val="28"/>
        </w:rPr>
        <w:t xml:space="preserve">   предоставляется  в отношении  следующих видов объектов налогообложения:</w:t>
      </w:r>
    </w:p>
    <w:p w:rsidR="00512CE3" w:rsidRDefault="00512CE3" w:rsidP="00512C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квартира, часть </w:t>
      </w:r>
      <w:proofErr w:type="gramStart"/>
      <w:r>
        <w:rPr>
          <w:sz w:val="28"/>
          <w:szCs w:val="28"/>
        </w:rPr>
        <w:t>квартиры  или</w:t>
      </w:r>
      <w:proofErr w:type="gramEnd"/>
      <w:r>
        <w:rPr>
          <w:sz w:val="28"/>
          <w:szCs w:val="28"/>
        </w:rPr>
        <w:t xml:space="preserve"> комната;</w:t>
      </w:r>
    </w:p>
    <w:p w:rsidR="00512CE3" w:rsidRDefault="00512CE3" w:rsidP="00512C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жилой дом или часть </w:t>
      </w:r>
      <w:proofErr w:type="gramStart"/>
      <w:r>
        <w:rPr>
          <w:sz w:val="28"/>
          <w:szCs w:val="28"/>
        </w:rPr>
        <w:t>жилого  дома</w:t>
      </w:r>
      <w:proofErr w:type="gramEnd"/>
      <w:r>
        <w:rPr>
          <w:sz w:val="28"/>
          <w:szCs w:val="28"/>
        </w:rPr>
        <w:t>;</w:t>
      </w:r>
    </w:p>
    <w:p w:rsidR="00512CE3" w:rsidRDefault="00512CE3" w:rsidP="00512CE3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гараж  или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-место.</w:t>
      </w:r>
    </w:p>
    <w:p w:rsidR="00512CE3" w:rsidRPr="006D7EB8" w:rsidRDefault="00512CE3" w:rsidP="00512CE3">
      <w:pPr>
        <w:ind w:firstLine="709"/>
        <w:jc w:val="both"/>
        <w:rPr>
          <w:sz w:val="28"/>
          <w:szCs w:val="28"/>
        </w:rPr>
      </w:pPr>
      <w:r w:rsidRPr="00D30EED">
        <w:rPr>
          <w:sz w:val="28"/>
          <w:szCs w:val="28"/>
        </w:rPr>
        <w:t xml:space="preserve">6. Признать утратившим силу решение </w:t>
      </w:r>
      <w:r>
        <w:rPr>
          <w:sz w:val="28"/>
          <w:szCs w:val="28"/>
        </w:rPr>
        <w:t xml:space="preserve">Шиверского </w:t>
      </w:r>
      <w:proofErr w:type="gramStart"/>
      <w:r>
        <w:rPr>
          <w:sz w:val="28"/>
          <w:szCs w:val="28"/>
        </w:rPr>
        <w:t>сельского</w:t>
      </w:r>
      <w:r w:rsidRPr="00D30EED">
        <w:rPr>
          <w:sz w:val="28"/>
          <w:szCs w:val="28"/>
        </w:rPr>
        <w:t xml:space="preserve">  Совета</w:t>
      </w:r>
      <w:proofErr w:type="gramEnd"/>
      <w:r w:rsidRPr="00D30EED">
        <w:rPr>
          <w:sz w:val="28"/>
          <w:szCs w:val="28"/>
        </w:rPr>
        <w:t xml:space="preserve"> депутатов от</w:t>
      </w:r>
      <w:r>
        <w:rPr>
          <w:sz w:val="28"/>
          <w:szCs w:val="28"/>
        </w:rPr>
        <w:t xml:space="preserve"> </w:t>
      </w:r>
      <w:r w:rsidRPr="00D3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27.11.2014 </w:t>
      </w:r>
      <w:r w:rsidRPr="00D30EED">
        <w:rPr>
          <w:sz w:val="28"/>
          <w:szCs w:val="28"/>
        </w:rPr>
        <w:t xml:space="preserve"> № </w:t>
      </w:r>
      <w:r>
        <w:rPr>
          <w:sz w:val="28"/>
          <w:szCs w:val="28"/>
        </w:rPr>
        <w:t>25-78</w:t>
      </w:r>
      <w:r w:rsidRPr="00D30EED">
        <w:rPr>
          <w:sz w:val="28"/>
          <w:szCs w:val="28"/>
        </w:rPr>
        <w:t xml:space="preserve"> «Об установлении налога на имущество физических  лиц на территории муниципального образования </w:t>
      </w:r>
      <w:r>
        <w:rPr>
          <w:sz w:val="28"/>
          <w:szCs w:val="28"/>
        </w:rPr>
        <w:t>Шиверский сельсовет</w:t>
      </w:r>
      <w:r w:rsidRPr="00D30EED">
        <w:rPr>
          <w:sz w:val="28"/>
          <w:szCs w:val="28"/>
        </w:rPr>
        <w:t>».</w:t>
      </w:r>
    </w:p>
    <w:p w:rsidR="00512CE3" w:rsidRPr="006D7EB8" w:rsidRDefault="00512CE3" w:rsidP="00512CE3">
      <w:pPr>
        <w:pStyle w:val="2"/>
        <w:ind w:right="-2" w:firstLine="709"/>
        <w:rPr>
          <w:szCs w:val="28"/>
        </w:rPr>
      </w:pPr>
      <w:r>
        <w:rPr>
          <w:szCs w:val="28"/>
        </w:rPr>
        <w:t>7</w:t>
      </w:r>
      <w:r w:rsidRPr="006D7EB8">
        <w:rPr>
          <w:szCs w:val="28"/>
        </w:rPr>
        <w:t xml:space="preserve">. Контроль за исполнением настоящего решения возложить </w:t>
      </w:r>
      <w:proofErr w:type="gramStart"/>
      <w:r w:rsidRPr="006D7EB8">
        <w:rPr>
          <w:szCs w:val="28"/>
        </w:rPr>
        <w:t>на  постоянную</w:t>
      </w:r>
      <w:proofErr w:type="gramEnd"/>
      <w:r w:rsidRPr="006D7EB8">
        <w:rPr>
          <w:szCs w:val="28"/>
        </w:rPr>
        <w:t xml:space="preserve"> комиссию </w:t>
      </w:r>
      <w:r>
        <w:rPr>
          <w:szCs w:val="28"/>
        </w:rPr>
        <w:t>по экономике и финансам</w:t>
      </w:r>
      <w:r w:rsidRPr="006D7EB8">
        <w:rPr>
          <w:szCs w:val="28"/>
        </w:rPr>
        <w:t>.</w:t>
      </w:r>
    </w:p>
    <w:p w:rsidR="00512CE3" w:rsidRPr="006D7EB8" w:rsidRDefault="00512CE3" w:rsidP="00512CE3">
      <w:pPr>
        <w:pStyle w:val="21"/>
        <w:tabs>
          <w:tab w:val="left" w:pos="709"/>
        </w:tabs>
        <w:ind w:right="42" w:firstLine="567"/>
        <w:rPr>
          <w:szCs w:val="28"/>
        </w:rPr>
      </w:pPr>
      <w:r w:rsidRPr="006D7EB8">
        <w:rPr>
          <w:szCs w:val="28"/>
        </w:rPr>
        <w:t xml:space="preserve">  </w:t>
      </w:r>
      <w:r>
        <w:rPr>
          <w:szCs w:val="28"/>
        </w:rPr>
        <w:t>8</w:t>
      </w:r>
      <w:r w:rsidRPr="006D7EB8">
        <w:rPr>
          <w:szCs w:val="28"/>
        </w:rPr>
        <w:t xml:space="preserve">. Настоящее </w:t>
      </w:r>
      <w:proofErr w:type="gramStart"/>
      <w:r w:rsidRPr="006D7EB8">
        <w:rPr>
          <w:szCs w:val="28"/>
        </w:rPr>
        <w:t>решение  вступает</w:t>
      </w:r>
      <w:proofErr w:type="gramEnd"/>
      <w:r w:rsidRPr="006D7EB8">
        <w:rPr>
          <w:szCs w:val="28"/>
        </w:rPr>
        <w:t xml:space="preserve"> в силу с 1 января 201</w:t>
      </w:r>
      <w:r>
        <w:rPr>
          <w:szCs w:val="28"/>
        </w:rPr>
        <w:t>9</w:t>
      </w:r>
      <w:r w:rsidRPr="006D7EB8">
        <w:rPr>
          <w:szCs w:val="28"/>
        </w:rPr>
        <w:t xml:space="preserve"> года, но   не ранее чем по истечении одного месяца со дня опубликования в </w:t>
      </w:r>
      <w:r>
        <w:rPr>
          <w:szCs w:val="28"/>
        </w:rPr>
        <w:t>местной газете «Шиверский вестник».</w:t>
      </w:r>
      <w:r w:rsidRPr="006D7EB8">
        <w:rPr>
          <w:szCs w:val="28"/>
        </w:rPr>
        <w:t xml:space="preserve"> </w:t>
      </w:r>
    </w:p>
    <w:p w:rsidR="00512CE3" w:rsidRPr="006D7EB8" w:rsidRDefault="00512CE3" w:rsidP="00512CE3">
      <w:pPr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D30EED">
        <w:rPr>
          <w:sz w:val="28"/>
          <w:szCs w:val="28"/>
        </w:rPr>
        <w:t xml:space="preserve">9. В отношении налоговых периодов по </w:t>
      </w:r>
      <w:proofErr w:type="gramStart"/>
      <w:r w:rsidRPr="00D30EED">
        <w:rPr>
          <w:sz w:val="28"/>
          <w:szCs w:val="28"/>
        </w:rPr>
        <w:t>налогу,  истекших</w:t>
      </w:r>
      <w:proofErr w:type="gramEnd"/>
      <w:r w:rsidRPr="00D30EED">
        <w:rPr>
          <w:sz w:val="28"/>
          <w:szCs w:val="28"/>
        </w:rPr>
        <w:t xml:space="preserve">                     до  1 января 2019 года, применяется положение решени</w:t>
      </w:r>
      <w:r>
        <w:rPr>
          <w:sz w:val="28"/>
          <w:szCs w:val="28"/>
        </w:rPr>
        <w:t>я</w:t>
      </w:r>
      <w:r w:rsidRPr="00D30EED">
        <w:rPr>
          <w:sz w:val="28"/>
          <w:szCs w:val="28"/>
        </w:rPr>
        <w:t xml:space="preserve"> </w:t>
      </w:r>
      <w:r>
        <w:rPr>
          <w:sz w:val="28"/>
          <w:szCs w:val="28"/>
        </w:rPr>
        <w:t>Шиверского сельского</w:t>
      </w:r>
      <w:r w:rsidRPr="00D30EED">
        <w:rPr>
          <w:sz w:val="28"/>
          <w:szCs w:val="28"/>
        </w:rPr>
        <w:t xml:space="preserve">  Совета депутатов от</w:t>
      </w:r>
      <w:r>
        <w:rPr>
          <w:sz w:val="28"/>
          <w:szCs w:val="28"/>
        </w:rPr>
        <w:t xml:space="preserve"> </w:t>
      </w:r>
      <w:r w:rsidRPr="00D30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27.11.2014 </w:t>
      </w:r>
      <w:r w:rsidRPr="00D30EED">
        <w:rPr>
          <w:sz w:val="28"/>
          <w:szCs w:val="28"/>
        </w:rPr>
        <w:t xml:space="preserve"> № </w:t>
      </w:r>
      <w:r>
        <w:rPr>
          <w:sz w:val="28"/>
          <w:szCs w:val="28"/>
        </w:rPr>
        <w:t>25-78</w:t>
      </w:r>
      <w:r w:rsidRPr="00D30EED">
        <w:rPr>
          <w:sz w:val="28"/>
          <w:szCs w:val="28"/>
        </w:rPr>
        <w:t xml:space="preserve"> «Об установлении налога на имущество физических  лиц на территории муниципального образования </w:t>
      </w:r>
      <w:r>
        <w:rPr>
          <w:sz w:val="28"/>
          <w:szCs w:val="28"/>
        </w:rPr>
        <w:t>Шиверский сельсовет</w:t>
      </w:r>
      <w:r w:rsidRPr="00D30EED">
        <w:rPr>
          <w:sz w:val="28"/>
          <w:szCs w:val="28"/>
        </w:rPr>
        <w:t>».</w:t>
      </w:r>
    </w:p>
    <w:p w:rsidR="00512CE3" w:rsidRPr="006D7EB8" w:rsidRDefault="00512CE3" w:rsidP="00512CE3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512CE3" w:rsidRPr="006D7EB8" w:rsidRDefault="00512CE3" w:rsidP="00512CE3">
      <w:pPr>
        <w:pStyle w:val="21"/>
        <w:tabs>
          <w:tab w:val="left" w:pos="2552"/>
        </w:tabs>
        <w:ind w:right="42"/>
        <w:rPr>
          <w:szCs w:val="28"/>
        </w:rPr>
      </w:pPr>
    </w:p>
    <w:p w:rsidR="00512CE3" w:rsidRPr="006D7EB8" w:rsidRDefault="00512CE3" w:rsidP="00512CE3">
      <w:pPr>
        <w:pStyle w:val="21"/>
        <w:tabs>
          <w:tab w:val="left" w:pos="2552"/>
        </w:tabs>
        <w:ind w:right="42"/>
        <w:rPr>
          <w:szCs w:val="28"/>
        </w:rPr>
      </w:pPr>
    </w:p>
    <w:p w:rsidR="00512CE3" w:rsidRPr="00FF4DC3" w:rsidRDefault="00512CE3" w:rsidP="00512CE3">
      <w:pPr>
        <w:rPr>
          <w:sz w:val="28"/>
          <w:szCs w:val="28"/>
        </w:rPr>
      </w:pPr>
      <w:r w:rsidRPr="00FF4DC3">
        <w:rPr>
          <w:sz w:val="28"/>
          <w:szCs w:val="28"/>
        </w:rPr>
        <w:t>Председатель Шиверского сельского</w:t>
      </w:r>
    </w:p>
    <w:p w:rsidR="00512CE3" w:rsidRPr="00FF4DC3" w:rsidRDefault="00512CE3" w:rsidP="00512CE3">
      <w:pPr>
        <w:rPr>
          <w:sz w:val="28"/>
          <w:szCs w:val="28"/>
        </w:rPr>
      </w:pPr>
      <w:r w:rsidRPr="00FF4DC3">
        <w:rPr>
          <w:sz w:val="28"/>
          <w:szCs w:val="28"/>
        </w:rPr>
        <w:t xml:space="preserve">Совета депутатов                                            </w:t>
      </w:r>
      <w:r>
        <w:rPr>
          <w:sz w:val="28"/>
          <w:szCs w:val="28"/>
        </w:rPr>
        <w:t xml:space="preserve">                 </w:t>
      </w:r>
      <w:r w:rsidRPr="00FF4DC3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 Москвитин</w:t>
      </w:r>
    </w:p>
    <w:p w:rsidR="00512CE3" w:rsidRDefault="00512CE3" w:rsidP="00512C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CE3" w:rsidRDefault="00512CE3" w:rsidP="00512CE3">
      <w:pPr>
        <w:rPr>
          <w:sz w:val="28"/>
          <w:szCs w:val="28"/>
        </w:rPr>
      </w:pPr>
      <w:r>
        <w:rPr>
          <w:sz w:val="28"/>
          <w:szCs w:val="28"/>
        </w:rPr>
        <w:t>«___»______________2018 г.</w:t>
      </w:r>
    </w:p>
    <w:p w:rsidR="00512CE3" w:rsidRPr="00FF4DC3" w:rsidRDefault="00512CE3" w:rsidP="00512CE3">
      <w:pPr>
        <w:rPr>
          <w:sz w:val="28"/>
          <w:szCs w:val="28"/>
        </w:rPr>
      </w:pPr>
    </w:p>
    <w:p w:rsidR="00512CE3" w:rsidRPr="00FF4DC3" w:rsidRDefault="00512CE3" w:rsidP="00512CE3">
      <w:pPr>
        <w:rPr>
          <w:sz w:val="28"/>
          <w:szCs w:val="28"/>
        </w:rPr>
      </w:pPr>
      <w:r w:rsidRPr="00FF4DC3">
        <w:rPr>
          <w:sz w:val="28"/>
          <w:szCs w:val="28"/>
        </w:rPr>
        <w:t xml:space="preserve">Глава Шиверского сельсовета                             </w:t>
      </w:r>
      <w:r>
        <w:rPr>
          <w:sz w:val="28"/>
          <w:szCs w:val="28"/>
        </w:rPr>
        <w:t xml:space="preserve">                   </w:t>
      </w:r>
      <w:r w:rsidRPr="00FF4DC3">
        <w:rPr>
          <w:sz w:val="28"/>
          <w:szCs w:val="28"/>
        </w:rPr>
        <w:t xml:space="preserve">  С.М. Иванова</w:t>
      </w:r>
    </w:p>
    <w:p w:rsidR="00512CE3" w:rsidRDefault="00512CE3" w:rsidP="00512C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2CE3" w:rsidRPr="00173647" w:rsidRDefault="00512CE3" w:rsidP="00512CE3">
      <w:pPr>
        <w:rPr>
          <w:sz w:val="28"/>
          <w:szCs w:val="28"/>
        </w:rPr>
      </w:pPr>
      <w:r w:rsidRPr="00173647">
        <w:rPr>
          <w:sz w:val="28"/>
          <w:szCs w:val="28"/>
        </w:rPr>
        <w:t>«___»______________201</w:t>
      </w:r>
      <w:r>
        <w:rPr>
          <w:sz w:val="28"/>
          <w:szCs w:val="28"/>
        </w:rPr>
        <w:t>8</w:t>
      </w:r>
      <w:r w:rsidRPr="00173647">
        <w:rPr>
          <w:sz w:val="28"/>
          <w:szCs w:val="28"/>
        </w:rPr>
        <w:t xml:space="preserve"> г.</w:t>
      </w:r>
    </w:p>
    <w:p w:rsidR="00512CE3" w:rsidRPr="00824F92" w:rsidRDefault="00512CE3" w:rsidP="00512CE3">
      <w:pPr>
        <w:pStyle w:val="a3"/>
        <w:rPr>
          <w:bCs/>
          <w:szCs w:val="28"/>
          <w:lang w:val="ru-RU"/>
        </w:rPr>
      </w:pPr>
    </w:p>
    <w:p w:rsidR="00512CE3" w:rsidRPr="006D7EB8" w:rsidRDefault="00512CE3" w:rsidP="00512CE3">
      <w:pPr>
        <w:pStyle w:val="21"/>
        <w:tabs>
          <w:tab w:val="left" w:pos="2552"/>
        </w:tabs>
        <w:ind w:right="42"/>
        <w:rPr>
          <w:szCs w:val="28"/>
        </w:rPr>
      </w:pPr>
    </w:p>
    <w:p w:rsidR="00512CE3" w:rsidRPr="006D7EB8" w:rsidRDefault="00512CE3" w:rsidP="00512CE3">
      <w:pPr>
        <w:rPr>
          <w:sz w:val="28"/>
          <w:szCs w:val="28"/>
        </w:rPr>
      </w:pPr>
    </w:p>
    <w:p w:rsidR="00512CE3" w:rsidRPr="006D7EB8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512CE3" w:rsidRDefault="00512CE3" w:rsidP="00512CE3">
      <w:pPr>
        <w:rPr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E3"/>
    <w:rsid w:val="00391328"/>
    <w:rsid w:val="00512CE3"/>
    <w:rsid w:val="005F4D8A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D6D9E-AD22-4164-B13D-25282273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2CE3"/>
    <w:pPr>
      <w:ind w:right="-483"/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512CE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512CE3"/>
    <w:pPr>
      <w:ind w:firstLine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2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12CE3"/>
    <w:pPr>
      <w:ind w:right="-766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12C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2024-04-15T07:52:00Z</dcterms:created>
  <dcterms:modified xsi:type="dcterms:W3CDTF">2024-04-15T07:55:00Z</dcterms:modified>
</cp:coreProperties>
</file>