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EE7EB19" w14:textId="77777777" w:rsidR="00512669" w:rsidRPr="00512669" w:rsidRDefault="00512669" w:rsidP="00512669">
      <w:pPr>
        <w:jc w:val="center"/>
        <w:rPr>
          <w:sz w:val="28"/>
          <w:szCs w:val="28"/>
          <w:lang w:eastAsia="ar-SA"/>
        </w:rPr>
      </w:pPr>
      <w:r w:rsidRPr="00512669">
        <w:rPr>
          <w:sz w:val="28"/>
          <w:szCs w:val="28"/>
          <w:lang w:eastAsia="ar-SA"/>
        </w:rPr>
        <w:t>АДМИНИСТРАЦИЯ ШИВЕРСКОГО СЕЛЬСОВЕТА</w:t>
      </w:r>
    </w:p>
    <w:p w14:paraId="0233094F" w14:textId="77777777" w:rsidR="00512669" w:rsidRPr="00512669" w:rsidRDefault="00512669" w:rsidP="00512669">
      <w:pPr>
        <w:jc w:val="center"/>
        <w:rPr>
          <w:sz w:val="28"/>
          <w:szCs w:val="28"/>
          <w:lang w:eastAsia="ar-SA"/>
        </w:rPr>
      </w:pPr>
      <w:r w:rsidRPr="00512669">
        <w:rPr>
          <w:sz w:val="28"/>
          <w:szCs w:val="28"/>
          <w:lang w:eastAsia="ar-SA"/>
        </w:rPr>
        <w:t>БОГУЧАНСКОГО РАЙОНА</w:t>
      </w:r>
    </w:p>
    <w:p w14:paraId="7AF8CC66" w14:textId="77777777" w:rsidR="00512669" w:rsidRPr="00512669" w:rsidRDefault="00512669" w:rsidP="00512669">
      <w:pPr>
        <w:jc w:val="center"/>
        <w:rPr>
          <w:sz w:val="28"/>
          <w:szCs w:val="28"/>
          <w:lang w:eastAsia="ar-SA"/>
        </w:rPr>
      </w:pPr>
      <w:r w:rsidRPr="00512669">
        <w:rPr>
          <w:sz w:val="28"/>
          <w:szCs w:val="28"/>
          <w:lang w:eastAsia="ar-SA"/>
        </w:rPr>
        <w:t>КРАСНОЯРСКОГО КРАЯ</w:t>
      </w:r>
    </w:p>
    <w:p w14:paraId="35C667CF" w14:textId="77777777" w:rsidR="00512669" w:rsidRPr="00512669" w:rsidRDefault="00512669" w:rsidP="00512669">
      <w:pPr>
        <w:jc w:val="center"/>
        <w:rPr>
          <w:sz w:val="28"/>
          <w:szCs w:val="28"/>
          <w:lang w:eastAsia="ar-SA"/>
        </w:rPr>
      </w:pPr>
    </w:p>
    <w:p w14:paraId="17893942" w14:textId="77777777" w:rsidR="00512669" w:rsidRPr="00512669" w:rsidRDefault="00512669" w:rsidP="00512669">
      <w:pPr>
        <w:jc w:val="center"/>
        <w:rPr>
          <w:sz w:val="28"/>
          <w:szCs w:val="28"/>
          <w:lang w:eastAsia="ar-SA"/>
        </w:rPr>
      </w:pPr>
      <w:r w:rsidRPr="00512669">
        <w:rPr>
          <w:sz w:val="28"/>
          <w:szCs w:val="28"/>
          <w:lang w:eastAsia="ar-SA"/>
        </w:rPr>
        <w:t>ПОСТАНОВЛЕНИЕ</w:t>
      </w:r>
    </w:p>
    <w:p w14:paraId="06665047" w14:textId="77777777" w:rsidR="00512669" w:rsidRPr="00512669" w:rsidRDefault="00512669" w:rsidP="00512669">
      <w:pPr>
        <w:rPr>
          <w:sz w:val="28"/>
          <w:szCs w:val="28"/>
          <w:lang w:eastAsia="ar-SA"/>
        </w:rPr>
      </w:pPr>
    </w:p>
    <w:p w14:paraId="1E226938" w14:textId="40DDA239" w:rsidR="00512669" w:rsidRPr="00512669" w:rsidRDefault="00734EF7" w:rsidP="00512669">
      <w:pPr>
        <w:rPr>
          <w:sz w:val="28"/>
          <w:szCs w:val="28"/>
          <w:lang w:eastAsia="ar-SA"/>
        </w:rPr>
      </w:pPr>
      <w:r>
        <w:rPr>
          <w:sz w:val="28"/>
          <w:szCs w:val="28"/>
          <w:lang w:eastAsia="ar-SA"/>
        </w:rPr>
        <w:t>17.04</w:t>
      </w:r>
      <w:r w:rsidR="00512669" w:rsidRPr="00512669">
        <w:rPr>
          <w:sz w:val="28"/>
          <w:szCs w:val="28"/>
          <w:lang w:eastAsia="ar-SA"/>
        </w:rPr>
        <w:t xml:space="preserve">.2025                                  п. Шиверский                               </w:t>
      </w:r>
      <w:r>
        <w:rPr>
          <w:sz w:val="28"/>
          <w:szCs w:val="28"/>
          <w:lang w:eastAsia="ar-SA"/>
        </w:rPr>
        <w:t xml:space="preserve">           </w:t>
      </w:r>
      <w:r w:rsidR="00512669" w:rsidRPr="00512669">
        <w:rPr>
          <w:sz w:val="28"/>
          <w:szCs w:val="28"/>
          <w:lang w:eastAsia="ar-SA"/>
        </w:rPr>
        <w:t xml:space="preserve">№ </w:t>
      </w:r>
      <w:r>
        <w:rPr>
          <w:sz w:val="28"/>
          <w:szCs w:val="28"/>
          <w:lang w:eastAsia="ar-SA"/>
        </w:rPr>
        <w:t>28</w:t>
      </w:r>
    </w:p>
    <w:p w14:paraId="292B5061" w14:textId="77777777" w:rsidR="00512669" w:rsidRPr="00512669" w:rsidRDefault="00512669" w:rsidP="00512669">
      <w:pPr>
        <w:ind w:firstLine="567"/>
        <w:rPr>
          <w:sz w:val="28"/>
          <w:szCs w:val="28"/>
          <w:lang w:eastAsia="ar-SA"/>
        </w:rPr>
      </w:pPr>
      <w:r w:rsidRPr="00512669">
        <w:rPr>
          <w:sz w:val="28"/>
          <w:szCs w:val="28"/>
          <w:lang w:eastAsia="ar-SA"/>
        </w:rPr>
        <w:t xml:space="preserve">    </w:t>
      </w:r>
    </w:p>
    <w:p w14:paraId="7DB75434" w14:textId="77777777" w:rsidR="00512669" w:rsidRPr="00512669" w:rsidRDefault="00512669" w:rsidP="00512669">
      <w:pPr>
        <w:jc w:val="both"/>
        <w:rPr>
          <w:b/>
          <w:lang w:eastAsia="ar-SA"/>
        </w:rPr>
      </w:pPr>
      <w:r w:rsidRPr="00512669">
        <w:rPr>
          <w:b/>
          <w:lang w:eastAsia="ar-SA"/>
        </w:rPr>
        <w:t xml:space="preserve">Об утверждении административного </w:t>
      </w:r>
    </w:p>
    <w:p w14:paraId="7D264D37" w14:textId="77777777" w:rsidR="00512669" w:rsidRPr="00512669" w:rsidRDefault="00512669" w:rsidP="00512669">
      <w:pPr>
        <w:jc w:val="both"/>
        <w:rPr>
          <w:b/>
          <w:lang w:eastAsia="ar-SA"/>
        </w:rPr>
      </w:pPr>
      <w:r w:rsidRPr="00512669">
        <w:rPr>
          <w:b/>
          <w:lang w:eastAsia="ar-SA"/>
        </w:rPr>
        <w:t xml:space="preserve">регламента предоставления муниципальной </w:t>
      </w:r>
    </w:p>
    <w:p w14:paraId="133CCE55" w14:textId="77777777" w:rsidR="00512669" w:rsidRDefault="00512669" w:rsidP="00512669">
      <w:pPr>
        <w:jc w:val="both"/>
        <w:rPr>
          <w:b/>
          <w:w w:val="95"/>
          <w:lang w:eastAsia="ar-SA"/>
        </w:rPr>
      </w:pPr>
      <w:r w:rsidRPr="00512669">
        <w:rPr>
          <w:b/>
          <w:lang w:eastAsia="ar-SA"/>
        </w:rPr>
        <w:t>услуги «</w:t>
      </w:r>
      <w:r w:rsidRPr="00512669">
        <w:rPr>
          <w:b/>
          <w:w w:val="95"/>
          <w:lang w:eastAsia="ar-SA"/>
        </w:rPr>
        <w:t>Перевод жилого помещения в нежилое помещение</w:t>
      </w:r>
    </w:p>
    <w:p w14:paraId="175AC745" w14:textId="1EC458CA" w:rsidR="00512669" w:rsidRPr="00512669" w:rsidRDefault="00512669" w:rsidP="00512669">
      <w:pPr>
        <w:jc w:val="both"/>
        <w:rPr>
          <w:b/>
          <w:lang w:eastAsia="ar-SA"/>
        </w:rPr>
      </w:pPr>
      <w:r w:rsidRPr="00512669">
        <w:rPr>
          <w:b/>
          <w:w w:val="95"/>
          <w:lang w:eastAsia="ar-SA"/>
        </w:rPr>
        <w:t>и нежилого помещения в жилое помещение</w:t>
      </w:r>
      <w:r w:rsidRPr="00512669">
        <w:rPr>
          <w:b/>
          <w:bCs/>
          <w:iCs/>
          <w:lang w:eastAsia="ru-RU"/>
        </w:rPr>
        <w:t>»</w:t>
      </w:r>
    </w:p>
    <w:p w14:paraId="109B65A8" w14:textId="77777777" w:rsidR="00512669" w:rsidRPr="00512669" w:rsidRDefault="00512669" w:rsidP="00512669">
      <w:pPr>
        <w:ind w:firstLine="567"/>
        <w:jc w:val="both"/>
        <w:rPr>
          <w:sz w:val="26"/>
          <w:szCs w:val="26"/>
          <w:lang w:eastAsia="ar-SA"/>
        </w:rPr>
      </w:pPr>
    </w:p>
    <w:p w14:paraId="34978B5D" w14:textId="77777777" w:rsidR="00512669" w:rsidRPr="00512669" w:rsidRDefault="00512669" w:rsidP="00512669">
      <w:pPr>
        <w:ind w:firstLine="567"/>
        <w:jc w:val="both"/>
        <w:rPr>
          <w:sz w:val="28"/>
          <w:szCs w:val="28"/>
          <w:lang w:eastAsia="ar-SA"/>
        </w:rPr>
      </w:pPr>
      <w:r w:rsidRPr="00512669">
        <w:rPr>
          <w:sz w:val="28"/>
          <w:szCs w:val="28"/>
          <w:lang w:eastAsia="ar-SA"/>
        </w:rPr>
        <w:t xml:space="preserve">В целях приведения правовых актов в соответствие с действующим законодательством Российской Федерации, в соответствии с Жилищным </w:t>
      </w:r>
      <w:hyperlink r:id="rId8" w:history="1">
        <w:r w:rsidRPr="00512669">
          <w:rPr>
            <w:color w:val="0000FF"/>
            <w:sz w:val="28"/>
            <w:szCs w:val="28"/>
            <w:u w:val="single"/>
            <w:lang w:eastAsia="ar-SA"/>
          </w:rPr>
          <w:t>кодексом</w:t>
        </w:r>
      </w:hyperlink>
      <w:r w:rsidRPr="00512669">
        <w:rPr>
          <w:sz w:val="28"/>
          <w:szCs w:val="28"/>
          <w:lang w:eastAsia="ar-SA"/>
        </w:rPr>
        <w:t xml:space="preserve"> Российской Федерации, Федеральным </w:t>
      </w:r>
      <w:hyperlink r:id="rId9" w:history="1">
        <w:r w:rsidRPr="00512669">
          <w:rPr>
            <w:color w:val="0000FF"/>
            <w:sz w:val="28"/>
            <w:szCs w:val="28"/>
            <w:u w:val="single"/>
            <w:lang w:eastAsia="ar-SA"/>
          </w:rPr>
          <w:t>законом</w:t>
        </w:r>
      </w:hyperlink>
      <w:r w:rsidRPr="00512669">
        <w:rPr>
          <w:sz w:val="28"/>
          <w:szCs w:val="28"/>
          <w:lang w:eastAsia="ar-SA"/>
        </w:rPr>
        <w:t xml:space="preserve"> от 27.07.2010 N 210-ФЗ "Об организации предоставления государственных и муниципальных услуг", согласно Федеральному </w:t>
      </w:r>
      <w:hyperlink r:id="rId10" w:history="1">
        <w:r w:rsidRPr="00512669">
          <w:rPr>
            <w:color w:val="0000FF"/>
            <w:sz w:val="28"/>
            <w:szCs w:val="28"/>
            <w:lang w:eastAsia="ar-SA"/>
          </w:rPr>
          <w:t>закону</w:t>
        </w:r>
      </w:hyperlink>
      <w:r w:rsidRPr="00512669">
        <w:rPr>
          <w:sz w:val="28"/>
          <w:szCs w:val="28"/>
          <w:lang w:eastAsia="ar-SA"/>
        </w:rPr>
        <w:t xml:space="preserve"> от 06.10.2003 N 131-ФЗ "Об общих принципах организации местного самоуправления в Российской Федерации", руководствуясь статьей 7 Устава  Шиверского сельсовета Богучанского района Красноярского края </w:t>
      </w:r>
    </w:p>
    <w:p w14:paraId="34CA4481" w14:textId="77777777" w:rsidR="00512669" w:rsidRPr="00512669" w:rsidRDefault="00512669" w:rsidP="00512669">
      <w:pPr>
        <w:ind w:firstLine="567"/>
        <w:jc w:val="both"/>
        <w:rPr>
          <w:sz w:val="28"/>
          <w:szCs w:val="28"/>
          <w:lang w:eastAsia="ar-SA"/>
        </w:rPr>
      </w:pPr>
      <w:r w:rsidRPr="00512669">
        <w:rPr>
          <w:sz w:val="28"/>
          <w:szCs w:val="28"/>
          <w:lang w:eastAsia="ar-SA"/>
        </w:rPr>
        <w:t>ПОСТАНОВЛЯЮ:</w:t>
      </w:r>
    </w:p>
    <w:p w14:paraId="4EB2DAE9" w14:textId="3B2EFFAE" w:rsidR="00512669" w:rsidRPr="00512669" w:rsidRDefault="00512669" w:rsidP="00512669">
      <w:pPr>
        <w:ind w:firstLine="567"/>
        <w:jc w:val="both"/>
        <w:rPr>
          <w:bCs/>
          <w:sz w:val="28"/>
          <w:szCs w:val="28"/>
          <w:lang w:eastAsia="ru-RU"/>
        </w:rPr>
      </w:pPr>
      <w:r w:rsidRPr="00512669">
        <w:rPr>
          <w:sz w:val="28"/>
          <w:szCs w:val="28"/>
          <w:lang w:eastAsia="ar-SA"/>
        </w:rPr>
        <w:t>1. Утвердить административный регламент предоставления муниципальной услуги «</w:t>
      </w:r>
      <w:r w:rsidRPr="00512669">
        <w:rPr>
          <w:w w:val="95"/>
          <w:sz w:val="28"/>
          <w:szCs w:val="28"/>
          <w:lang w:eastAsia="ar-SA"/>
        </w:rPr>
        <w:t>Перевод жилого помещения в нежилое помещение и нежилого помещения в жилое помещение</w:t>
      </w:r>
      <w:r w:rsidRPr="00512669">
        <w:rPr>
          <w:bCs/>
          <w:iCs/>
          <w:sz w:val="28"/>
          <w:szCs w:val="28"/>
          <w:lang w:eastAsia="ru-RU"/>
        </w:rPr>
        <w:t xml:space="preserve">» </w:t>
      </w:r>
      <w:r w:rsidRPr="00512669">
        <w:rPr>
          <w:bCs/>
          <w:sz w:val="28"/>
          <w:szCs w:val="28"/>
          <w:lang w:eastAsia="ru-RU"/>
        </w:rPr>
        <w:t>согласно приложению к настоящему постановлению.</w:t>
      </w:r>
    </w:p>
    <w:p w14:paraId="3E84F283" w14:textId="77777777" w:rsidR="00512669" w:rsidRPr="00512669" w:rsidRDefault="00512669" w:rsidP="00512669">
      <w:pPr>
        <w:ind w:firstLine="567"/>
        <w:jc w:val="both"/>
        <w:rPr>
          <w:sz w:val="28"/>
          <w:szCs w:val="28"/>
          <w:lang w:eastAsia="ar-SA"/>
        </w:rPr>
      </w:pPr>
      <w:r w:rsidRPr="00512669">
        <w:rPr>
          <w:sz w:val="28"/>
          <w:szCs w:val="28"/>
          <w:lang w:eastAsia="ar-SA"/>
        </w:rPr>
        <w:t>2.   Признать утратившим силу постановления администрации Шиверского сельсовета:</w:t>
      </w:r>
    </w:p>
    <w:p w14:paraId="0D586B94" w14:textId="4D34E848" w:rsidR="00512669" w:rsidRDefault="00512669" w:rsidP="00512669">
      <w:pPr>
        <w:ind w:firstLine="709"/>
        <w:jc w:val="both"/>
        <w:rPr>
          <w:sz w:val="28"/>
          <w:szCs w:val="28"/>
          <w:lang w:eastAsia="ar-SA"/>
        </w:rPr>
      </w:pPr>
      <w:r w:rsidRPr="00512669">
        <w:rPr>
          <w:sz w:val="28"/>
          <w:szCs w:val="28"/>
          <w:lang w:eastAsia="ar-SA"/>
        </w:rPr>
        <w:t xml:space="preserve">- от 01.03.2017 № </w:t>
      </w:r>
      <w:r>
        <w:rPr>
          <w:sz w:val="28"/>
          <w:szCs w:val="28"/>
          <w:lang w:eastAsia="ar-SA"/>
        </w:rPr>
        <w:t>17</w:t>
      </w:r>
      <w:r w:rsidRPr="00512669">
        <w:rPr>
          <w:sz w:val="28"/>
          <w:szCs w:val="28"/>
          <w:lang w:eastAsia="ar-SA"/>
        </w:rPr>
        <w:t xml:space="preserve"> «Об утверждении административного регламента администрации Шиверского сельсовета по предоставлению муниципальной </w:t>
      </w:r>
      <w:proofErr w:type="gramStart"/>
      <w:r w:rsidRPr="00512669">
        <w:rPr>
          <w:sz w:val="28"/>
          <w:szCs w:val="28"/>
          <w:lang w:eastAsia="ar-SA"/>
        </w:rPr>
        <w:t>услуги  по</w:t>
      </w:r>
      <w:proofErr w:type="gramEnd"/>
      <w:r w:rsidRPr="00512669">
        <w:rPr>
          <w:sz w:val="28"/>
          <w:szCs w:val="28"/>
          <w:lang w:eastAsia="ar-SA"/>
        </w:rPr>
        <w:t xml:space="preserve"> приему документов, а также выдачи решений о переводе или об отказе в переводе жилого помещения в нежилое или нежилого помещения в жилое помещение»;</w:t>
      </w:r>
    </w:p>
    <w:p w14:paraId="01BFE58E" w14:textId="4E40AADB" w:rsidR="00512669" w:rsidRPr="00512669" w:rsidRDefault="00512669" w:rsidP="00512669">
      <w:pPr>
        <w:ind w:firstLine="709"/>
        <w:jc w:val="both"/>
        <w:rPr>
          <w:sz w:val="28"/>
          <w:szCs w:val="28"/>
          <w:lang w:eastAsia="ar-SA"/>
        </w:rPr>
      </w:pPr>
      <w:r>
        <w:rPr>
          <w:sz w:val="28"/>
          <w:szCs w:val="28"/>
          <w:lang w:eastAsia="ar-SA"/>
        </w:rPr>
        <w:t>-</w:t>
      </w:r>
      <w:r w:rsidRPr="00512669">
        <w:t xml:space="preserve"> </w:t>
      </w:r>
      <w:r w:rsidRPr="00512669">
        <w:rPr>
          <w:sz w:val="28"/>
          <w:szCs w:val="28"/>
          <w:lang w:eastAsia="ar-SA"/>
        </w:rPr>
        <w:t xml:space="preserve">от </w:t>
      </w:r>
      <w:r>
        <w:rPr>
          <w:sz w:val="28"/>
          <w:szCs w:val="28"/>
          <w:lang w:eastAsia="ar-SA"/>
        </w:rPr>
        <w:t>30.03.2017</w:t>
      </w:r>
      <w:r w:rsidRPr="00512669">
        <w:rPr>
          <w:sz w:val="28"/>
          <w:szCs w:val="28"/>
          <w:lang w:eastAsia="ar-SA"/>
        </w:rPr>
        <w:t xml:space="preserve"> № </w:t>
      </w:r>
      <w:r>
        <w:rPr>
          <w:sz w:val="28"/>
          <w:szCs w:val="28"/>
          <w:lang w:eastAsia="ar-SA"/>
        </w:rPr>
        <w:t>35</w:t>
      </w:r>
      <w:r w:rsidRPr="00512669">
        <w:rPr>
          <w:sz w:val="28"/>
          <w:szCs w:val="28"/>
          <w:lang w:eastAsia="ar-SA"/>
        </w:rPr>
        <w:t xml:space="preserve"> «</w:t>
      </w:r>
      <w:r w:rsidR="00C55A04" w:rsidRPr="00C55A04">
        <w:rPr>
          <w:sz w:val="28"/>
          <w:szCs w:val="28"/>
          <w:lang w:eastAsia="ar-SA"/>
        </w:rPr>
        <w:t>О внесении дополнений в приложение к постановлению администрации Шиверского сельсовета от 01.03.2017г. № 17 «Об утверждении административного регламента администрации Шиверского сельсовета по предоставлению муниципальной услуги  по приему документов, а также выдачи решений о переводе или об отказе в переводе жилого помещения в нежилое или нежилого помещения в жилое помещени</w:t>
      </w:r>
      <w:r w:rsidR="00C55A04">
        <w:rPr>
          <w:sz w:val="28"/>
          <w:szCs w:val="28"/>
          <w:lang w:eastAsia="ar-SA"/>
        </w:rPr>
        <w:t>е</w:t>
      </w:r>
      <w:r w:rsidRPr="00512669">
        <w:rPr>
          <w:sz w:val="28"/>
          <w:szCs w:val="28"/>
          <w:lang w:eastAsia="ar-SA"/>
        </w:rPr>
        <w:t>»;</w:t>
      </w:r>
    </w:p>
    <w:p w14:paraId="01A11941" w14:textId="3225CA84" w:rsidR="00512669" w:rsidRDefault="00512669" w:rsidP="00512669">
      <w:pPr>
        <w:ind w:firstLine="709"/>
        <w:jc w:val="both"/>
        <w:rPr>
          <w:sz w:val="28"/>
          <w:szCs w:val="28"/>
          <w:lang w:eastAsia="ar-SA"/>
        </w:rPr>
      </w:pPr>
      <w:r w:rsidRPr="00512669">
        <w:rPr>
          <w:sz w:val="28"/>
          <w:szCs w:val="28"/>
          <w:lang w:eastAsia="ar-SA"/>
        </w:rPr>
        <w:t xml:space="preserve">- от </w:t>
      </w:r>
      <w:r>
        <w:rPr>
          <w:sz w:val="28"/>
          <w:szCs w:val="28"/>
          <w:lang w:eastAsia="ar-SA"/>
        </w:rPr>
        <w:t>29.05.2019</w:t>
      </w:r>
      <w:r w:rsidRPr="00512669">
        <w:rPr>
          <w:sz w:val="28"/>
          <w:szCs w:val="28"/>
          <w:lang w:eastAsia="ar-SA"/>
        </w:rPr>
        <w:t xml:space="preserve"> № </w:t>
      </w:r>
      <w:r>
        <w:rPr>
          <w:sz w:val="28"/>
          <w:szCs w:val="28"/>
          <w:lang w:eastAsia="ar-SA"/>
        </w:rPr>
        <w:t>40</w:t>
      </w:r>
      <w:r w:rsidRPr="00512669">
        <w:rPr>
          <w:sz w:val="28"/>
          <w:szCs w:val="28"/>
          <w:lang w:eastAsia="ar-SA"/>
        </w:rPr>
        <w:t xml:space="preserve"> «О внесении изменений в приложение к постановлению администрации Шиверского сельсовета от 01.03.2017г. № 17 «Об утверждении административного регламента администрации Шиверского сельсовета по предоставлению муниципальной услуги по приему документов, а также выдачи решений о переводе или об отказе в переводе жилого помещения в нежилое или нежилого помещения в жилое помещение»</w:t>
      </w:r>
      <w:r>
        <w:rPr>
          <w:sz w:val="28"/>
          <w:szCs w:val="28"/>
          <w:lang w:eastAsia="ar-SA"/>
        </w:rPr>
        <w:t>;</w:t>
      </w:r>
    </w:p>
    <w:p w14:paraId="1423B408" w14:textId="126E307B" w:rsidR="00512669" w:rsidRPr="00512669" w:rsidRDefault="00512669" w:rsidP="00512669">
      <w:pPr>
        <w:ind w:firstLine="709"/>
        <w:jc w:val="both"/>
        <w:rPr>
          <w:sz w:val="28"/>
          <w:szCs w:val="28"/>
          <w:lang w:eastAsia="ar-SA"/>
        </w:rPr>
      </w:pPr>
      <w:r>
        <w:rPr>
          <w:sz w:val="28"/>
          <w:szCs w:val="28"/>
          <w:lang w:eastAsia="ar-SA"/>
        </w:rPr>
        <w:lastRenderedPageBreak/>
        <w:t xml:space="preserve">- </w:t>
      </w:r>
      <w:r w:rsidRPr="00512669">
        <w:rPr>
          <w:sz w:val="28"/>
          <w:szCs w:val="28"/>
          <w:lang w:eastAsia="ar-SA"/>
        </w:rPr>
        <w:t xml:space="preserve">  от </w:t>
      </w:r>
      <w:r>
        <w:rPr>
          <w:sz w:val="28"/>
          <w:szCs w:val="28"/>
          <w:lang w:eastAsia="ar-SA"/>
        </w:rPr>
        <w:t>27.12.2019</w:t>
      </w:r>
      <w:r w:rsidRPr="00512669">
        <w:rPr>
          <w:sz w:val="28"/>
          <w:szCs w:val="28"/>
          <w:lang w:eastAsia="ar-SA"/>
        </w:rPr>
        <w:t xml:space="preserve"> № </w:t>
      </w:r>
      <w:r>
        <w:rPr>
          <w:sz w:val="28"/>
          <w:szCs w:val="28"/>
          <w:lang w:eastAsia="ar-SA"/>
        </w:rPr>
        <w:t>89</w:t>
      </w:r>
      <w:r w:rsidRPr="00512669">
        <w:rPr>
          <w:sz w:val="28"/>
          <w:szCs w:val="28"/>
          <w:lang w:eastAsia="ar-SA"/>
        </w:rPr>
        <w:t xml:space="preserve"> «О внесении изменений в приложение к постановлению администрации Шиверского сельсовета от 01.03.2017г. № 17 «Об утверждении административного регламента администрации Шиверского сельсовета по предоставлению муниципальной услуги по приему документов, а также выдачи решений о переводе или об отказе в переводе жилого помещения в</w:t>
      </w:r>
      <w:r>
        <w:rPr>
          <w:sz w:val="28"/>
          <w:szCs w:val="28"/>
          <w:lang w:eastAsia="ar-SA"/>
        </w:rPr>
        <w:t xml:space="preserve"> </w:t>
      </w:r>
      <w:r w:rsidRPr="00512669">
        <w:rPr>
          <w:sz w:val="28"/>
          <w:szCs w:val="28"/>
          <w:lang w:eastAsia="ar-SA"/>
        </w:rPr>
        <w:t xml:space="preserve">нежилое или нежилого помещения в жилое помещение».   </w:t>
      </w:r>
    </w:p>
    <w:p w14:paraId="38BE5147" w14:textId="77777777" w:rsidR="00512669" w:rsidRPr="00512669" w:rsidRDefault="00512669" w:rsidP="00512669">
      <w:pPr>
        <w:ind w:firstLine="567"/>
        <w:jc w:val="both"/>
        <w:rPr>
          <w:sz w:val="28"/>
          <w:szCs w:val="28"/>
          <w:lang w:eastAsia="ar-SA"/>
        </w:rPr>
      </w:pPr>
      <w:r w:rsidRPr="00512669">
        <w:rPr>
          <w:sz w:val="28"/>
          <w:szCs w:val="28"/>
          <w:lang w:eastAsia="ar-SA"/>
        </w:rPr>
        <w:t>3. Контроль за исполнением настоящего постановления возложить на ведущего специалиста администрации.</w:t>
      </w:r>
    </w:p>
    <w:p w14:paraId="7840D75F" w14:textId="77777777" w:rsidR="00512669" w:rsidRPr="00512669" w:rsidRDefault="00512669" w:rsidP="00512669">
      <w:pPr>
        <w:ind w:firstLine="567"/>
        <w:jc w:val="both"/>
        <w:rPr>
          <w:sz w:val="28"/>
          <w:szCs w:val="28"/>
          <w:lang w:eastAsia="ar-SA"/>
        </w:rPr>
      </w:pPr>
      <w:r w:rsidRPr="00512669">
        <w:rPr>
          <w:sz w:val="28"/>
          <w:szCs w:val="28"/>
          <w:lang w:eastAsia="ar-SA"/>
        </w:rPr>
        <w:t>4. Настоящее постановление   вступает в силу со дня, следующего за днем   опубликования в местной газете «Шиверский вестник» и подлежит размещению на официальном сайте администрации Шиверского сельсовета.</w:t>
      </w:r>
    </w:p>
    <w:p w14:paraId="6A935BC2" w14:textId="77777777" w:rsidR="00512669" w:rsidRPr="00512669" w:rsidRDefault="00512669" w:rsidP="00512669">
      <w:pPr>
        <w:ind w:firstLine="567"/>
        <w:rPr>
          <w:sz w:val="28"/>
          <w:szCs w:val="28"/>
          <w:lang w:eastAsia="ar-SA"/>
        </w:rPr>
      </w:pPr>
      <w:r w:rsidRPr="00512669">
        <w:rPr>
          <w:sz w:val="28"/>
          <w:szCs w:val="28"/>
          <w:lang w:eastAsia="ar-SA"/>
        </w:rPr>
        <w:t xml:space="preserve"> </w:t>
      </w:r>
    </w:p>
    <w:p w14:paraId="3234123F" w14:textId="77777777" w:rsidR="00512669" w:rsidRPr="00512669" w:rsidRDefault="00512669" w:rsidP="00512669">
      <w:pPr>
        <w:ind w:firstLine="567"/>
        <w:rPr>
          <w:sz w:val="28"/>
          <w:szCs w:val="28"/>
          <w:lang w:eastAsia="ar-SA"/>
        </w:rPr>
      </w:pPr>
      <w:r w:rsidRPr="00512669">
        <w:rPr>
          <w:sz w:val="28"/>
          <w:szCs w:val="28"/>
          <w:lang w:eastAsia="ar-SA"/>
        </w:rPr>
        <w:t xml:space="preserve"> </w:t>
      </w:r>
    </w:p>
    <w:p w14:paraId="12ACBC87" w14:textId="77777777" w:rsidR="00512669" w:rsidRPr="00512669" w:rsidRDefault="00512669" w:rsidP="00512669">
      <w:pPr>
        <w:rPr>
          <w:sz w:val="28"/>
          <w:szCs w:val="28"/>
          <w:lang w:eastAsia="ar-SA"/>
        </w:rPr>
      </w:pPr>
      <w:proofErr w:type="gramStart"/>
      <w:r w:rsidRPr="00512669">
        <w:rPr>
          <w:sz w:val="28"/>
          <w:szCs w:val="28"/>
          <w:lang w:eastAsia="ar-SA"/>
        </w:rPr>
        <w:t>Глава  Шиверского</w:t>
      </w:r>
      <w:proofErr w:type="gramEnd"/>
      <w:r w:rsidRPr="00512669">
        <w:rPr>
          <w:sz w:val="28"/>
          <w:szCs w:val="28"/>
          <w:lang w:eastAsia="ar-SA"/>
        </w:rPr>
        <w:t xml:space="preserve"> сельсовета                                                          Д.П. Плохой</w:t>
      </w:r>
    </w:p>
    <w:p w14:paraId="07C93F05" w14:textId="77777777" w:rsidR="00512669" w:rsidRPr="00512669" w:rsidRDefault="00512669" w:rsidP="00512669">
      <w:pPr>
        <w:rPr>
          <w:sz w:val="28"/>
          <w:szCs w:val="28"/>
          <w:lang w:eastAsia="ar-SA"/>
        </w:rPr>
      </w:pPr>
    </w:p>
    <w:p w14:paraId="3692006F" w14:textId="77777777" w:rsidR="00FA52E2" w:rsidRDefault="00FA52E2">
      <w:pPr>
        <w:autoSpaceDE w:val="0"/>
        <w:ind w:firstLine="720"/>
        <w:jc w:val="both"/>
        <w:rPr>
          <w:i/>
          <w:sz w:val="28"/>
          <w:szCs w:val="28"/>
        </w:rPr>
      </w:pPr>
    </w:p>
    <w:p w14:paraId="44996808" w14:textId="77777777" w:rsidR="00C55A04" w:rsidRDefault="00FA52E2">
      <w:pPr>
        <w:tabs>
          <w:tab w:val="left" w:pos="5400"/>
        </w:tabs>
        <w:autoSpaceDE w:val="0"/>
        <w:ind w:firstLine="720"/>
        <w:rPr>
          <w:iCs/>
          <w:sz w:val="28"/>
          <w:szCs w:val="28"/>
        </w:rPr>
      </w:pPr>
      <w:r>
        <w:rPr>
          <w:iCs/>
          <w:sz w:val="28"/>
          <w:szCs w:val="28"/>
        </w:rPr>
        <w:tab/>
      </w:r>
    </w:p>
    <w:p w14:paraId="3A6EDEC2" w14:textId="77777777" w:rsidR="00C55A04" w:rsidRDefault="00C55A04">
      <w:pPr>
        <w:tabs>
          <w:tab w:val="left" w:pos="5400"/>
        </w:tabs>
        <w:autoSpaceDE w:val="0"/>
        <w:ind w:firstLine="720"/>
        <w:rPr>
          <w:iCs/>
          <w:sz w:val="28"/>
          <w:szCs w:val="28"/>
        </w:rPr>
      </w:pPr>
    </w:p>
    <w:p w14:paraId="0F901C20" w14:textId="77777777" w:rsidR="00C55A04" w:rsidRDefault="00C55A04">
      <w:pPr>
        <w:tabs>
          <w:tab w:val="left" w:pos="5400"/>
        </w:tabs>
        <w:autoSpaceDE w:val="0"/>
        <w:ind w:firstLine="720"/>
        <w:rPr>
          <w:iCs/>
          <w:sz w:val="28"/>
          <w:szCs w:val="28"/>
        </w:rPr>
      </w:pPr>
    </w:p>
    <w:p w14:paraId="0D1193D9" w14:textId="77777777" w:rsidR="00C55A04" w:rsidRDefault="00C55A04">
      <w:pPr>
        <w:tabs>
          <w:tab w:val="left" w:pos="5400"/>
        </w:tabs>
        <w:autoSpaceDE w:val="0"/>
        <w:ind w:firstLine="720"/>
        <w:rPr>
          <w:iCs/>
          <w:sz w:val="28"/>
          <w:szCs w:val="28"/>
        </w:rPr>
      </w:pPr>
    </w:p>
    <w:p w14:paraId="1D28E8D8" w14:textId="77777777" w:rsidR="00C55A04" w:rsidRDefault="00C55A04">
      <w:pPr>
        <w:tabs>
          <w:tab w:val="left" w:pos="5400"/>
        </w:tabs>
        <w:autoSpaceDE w:val="0"/>
        <w:ind w:firstLine="720"/>
        <w:rPr>
          <w:iCs/>
          <w:sz w:val="28"/>
          <w:szCs w:val="28"/>
        </w:rPr>
      </w:pPr>
    </w:p>
    <w:p w14:paraId="5D429627" w14:textId="77777777" w:rsidR="00C55A04" w:rsidRDefault="00C55A04">
      <w:pPr>
        <w:tabs>
          <w:tab w:val="left" w:pos="5400"/>
        </w:tabs>
        <w:autoSpaceDE w:val="0"/>
        <w:ind w:firstLine="720"/>
        <w:rPr>
          <w:iCs/>
          <w:sz w:val="28"/>
          <w:szCs w:val="28"/>
        </w:rPr>
      </w:pPr>
    </w:p>
    <w:p w14:paraId="03608D5E" w14:textId="77777777" w:rsidR="00C55A04" w:rsidRDefault="00C55A04">
      <w:pPr>
        <w:tabs>
          <w:tab w:val="left" w:pos="5400"/>
        </w:tabs>
        <w:autoSpaceDE w:val="0"/>
        <w:ind w:firstLine="720"/>
        <w:rPr>
          <w:iCs/>
          <w:sz w:val="28"/>
          <w:szCs w:val="28"/>
        </w:rPr>
      </w:pPr>
    </w:p>
    <w:p w14:paraId="105B3D44" w14:textId="77777777" w:rsidR="00C55A04" w:rsidRDefault="00C55A04">
      <w:pPr>
        <w:tabs>
          <w:tab w:val="left" w:pos="5400"/>
        </w:tabs>
        <w:autoSpaceDE w:val="0"/>
        <w:ind w:firstLine="720"/>
        <w:rPr>
          <w:iCs/>
          <w:sz w:val="28"/>
          <w:szCs w:val="28"/>
        </w:rPr>
      </w:pPr>
    </w:p>
    <w:p w14:paraId="0E52F61C" w14:textId="77777777" w:rsidR="00C55A04" w:rsidRDefault="00C55A04">
      <w:pPr>
        <w:tabs>
          <w:tab w:val="left" w:pos="5400"/>
        </w:tabs>
        <w:autoSpaceDE w:val="0"/>
        <w:ind w:firstLine="720"/>
        <w:rPr>
          <w:iCs/>
          <w:sz w:val="28"/>
          <w:szCs w:val="28"/>
        </w:rPr>
      </w:pPr>
    </w:p>
    <w:p w14:paraId="7E5522F4" w14:textId="77777777" w:rsidR="00C55A04" w:rsidRDefault="00C55A04">
      <w:pPr>
        <w:tabs>
          <w:tab w:val="left" w:pos="5400"/>
        </w:tabs>
        <w:autoSpaceDE w:val="0"/>
        <w:ind w:firstLine="720"/>
        <w:rPr>
          <w:iCs/>
          <w:sz w:val="28"/>
          <w:szCs w:val="28"/>
        </w:rPr>
      </w:pPr>
    </w:p>
    <w:p w14:paraId="3D165988" w14:textId="77777777" w:rsidR="00C55A04" w:rsidRDefault="00C55A04">
      <w:pPr>
        <w:tabs>
          <w:tab w:val="left" w:pos="5400"/>
        </w:tabs>
        <w:autoSpaceDE w:val="0"/>
        <w:ind w:firstLine="720"/>
        <w:rPr>
          <w:iCs/>
          <w:sz w:val="28"/>
          <w:szCs w:val="28"/>
        </w:rPr>
      </w:pPr>
    </w:p>
    <w:p w14:paraId="412BBE12" w14:textId="77777777" w:rsidR="00C55A04" w:rsidRDefault="00C55A04">
      <w:pPr>
        <w:tabs>
          <w:tab w:val="left" w:pos="5400"/>
        </w:tabs>
        <w:autoSpaceDE w:val="0"/>
        <w:ind w:firstLine="720"/>
        <w:rPr>
          <w:iCs/>
          <w:sz w:val="28"/>
          <w:szCs w:val="28"/>
        </w:rPr>
      </w:pPr>
    </w:p>
    <w:p w14:paraId="748F62C8" w14:textId="77777777" w:rsidR="00C55A04" w:rsidRDefault="00C55A04">
      <w:pPr>
        <w:tabs>
          <w:tab w:val="left" w:pos="5400"/>
        </w:tabs>
        <w:autoSpaceDE w:val="0"/>
        <w:ind w:firstLine="720"/>
        <w:rPr>
          <w:iCs/>
          <w:sz w:val="28"/>
          <w:szCs w:val="28"/>
        </w:rPr>
      </w:pPr>
    </w:p>
    <w:p w14:paraId="576580CE" w14:textId="77777777" w:rsidR="00C55A04" w:rsidRDefault="00C55A04">
      <w:pPr>
        <w:tabs>
          <w:tab w:val="left" w:pos="5400"/>
        </w:tabs>
        <w:autoSpaceDE w:val="0"/>
        <w:ind w:firstLine="720"/>
        <w:rPr>
          <w:iCs/>
          <w:sz w:val="28"/>
          <w:szCs w:val="28"/>
        </w:rPr>
      </w:pPr>
    </w:p>
    <w:p w14:paraId="06B22934" w14:textId="77777777" w:rsidR="00C55A04" w:rsidRDefault="00C55A04">
      <w:pPr>
        <w:tabs>
          <w:tab w:val="left" w:pos="5400"/>
        </w:tabs>
        <w:autoSpaceDE w:val="0"/>
        <w:ind w:firstLine="720"/>
        <w:rPr>
          <w:iCs/>
          <w:sz w:val="28"/>
          <w:szCs w:val="28"/>
        </w:rPr>
      </w:pPr>
    </w:p>
    <w:p w14:paraId="5CFAA3BC" w14:textId="77777777" w:rsidR="00C55A04" w:rsidRDefault="00C55A04">
      <w:pPr>
        <w:tabs>
          <w:tab w:val="left" w:pos="5400"/>
        </w:tabs>
        <w:autoSpaceDE w:val="0"/>
        <w:ind w:firstLine="720"/>
        <w:rPr>
          <w:iCs/>
          <w:sz w:val="28"/>
          <w:szCs w:val="28"/>
        </w:rPr>
      </w:pPr>
    </w:p>
    <w:p w14:paraId="3865B4BB" w14:textId="77777777" w:rsidR="00C55A04" w:rsidRDefault="00C55A04">
      <w:pPr>
        <w:tabs>
          <w:tab w:val="left" w:pos="5400"/>
        </w:tabs>
        <w:autoSpaceDE w:val="0"/>
        <w:ind w:firstLine="720"/>
        <w:rPr>
          <w:iCs/>
          <w:sz w:val="28"/>
          <w:szCs w:val="28"/>
        </w:rPr>
      </w:pPr>
    </w:p>
    <w:p w14:paraId="348E0C96" w14:textId="77777777" w:rsidR="00C55A04" w:rsidRDefault="00C55A04">
      <w:pPr>
        <w:tabs>
          <w:tab w:val="left" w:pos="5400"/>
        </w:tabs>
        <w:autoSpaceDE w:val="0"/>
        <w:ind w:firstLine="720"/>
        <w:rPr>
          <w:iCs/>
          <w:sz w:val="28"/>
          <w:szCs w:val="28"/>
        </w:rPr>
      </w:pPr>
    </w:p>
    <w:p w14:paraId="47EDAB0A" w14:textId="77777777" w:rsidR="00C55A04" w:rsidRDefault="00C55A04">
      <w:pPr>
        <w:tabs>
          <w:tab w:val="left" w:pos="5400"/>
        </w:tabs>
        <w:autoSpaceDE w:val="0"/>
        <w:ind w:firstLine="720"/>
        <w:rPr>
          <w:iCs/>
          <w:sz w:val="28"/>
          <w:szCs w:val="28"/>
        </w:rPr>
      </w:pPr>
    </w:p>
    <w:p w14:paraId="160F4F83" w14:textId="77777777" w:rsidR="00C55A04" w:rsidRDefault="00C55A04">
      <w:pPr>
        <w:tabs>
          <w:tab w:val="left" w:pos="5400"/>
        </w:tabs>
        <w:autoSpaceDE w:val="0"/>
        <w:ind w:firstLine="720"/>
        <w:rPr>
          <w:iCs/>
          <w:sz w:val="28"/>
          <w:szCs w:val="28"/>
        </w:rPr>
      </w:pPr>
    </w:p>
    <w:p w14:paraId="53FAB7E1" w14:textId="77777777" w:rsidR="00C55A04" w:rsidRDefault="00C55A04">
      <w:pPr>
        <w:tabs>
          <w:tab w:val="left" w:pos="5400"/>
        </w:tabs>
        <w:autoSpaceDE w:val="0"/>
        <w:ind w:firstLine="720"/>
        <w:rPr>
          <w:iCs/>
          <w:sz w:val="28"/>
          <w:szCs w:val="28"/>
        </w:rPr>
      </w:pPr>
    </w:p>
    <w:p w14:paraId="78C181D4" w14:textId="77777777" w:rsidR="00C55A04" w:rsidRDefault="00C55A04">
      <w:pPr>
        <w:tabs>
          <w:tab w:val="left" w:pos="5400"/>
        </w:tabs>
        <w:autoSpaceDE w:val="0"/>
        <w:ind w:firstLine="720"/>
        <w:rPr>
          <w:iCs/>
          <w:sz w:val="28"/>
          <w:szCs w:val="28"/>
        </w:rPr>
      </w:pPr>
    </w:p>
    <w:p w14:paraId="291511B5" w14:textId="77777777" w:rsidR="00C55A04" w:rsidRDefault="00C55A04" w:rsidP="00C55A04">
      <w:pPr>
        <w:tabs>
          <w:tab w:val="left" w:pos="5400"/>
        </w:tabs>
        <w:autoSpaceDE w:val="0"/>
        <w:rPr>
          <w:iCs/>
          <w:sz w:val="28"/>
          <w:szCs w:val="28"/>
        </w:rPr>
      </w:pPr>
    </w:p>
    <w:p w14:paraId="635DA1EB" w14:textId="77777777" w:rsidR="00C55A04" w:rsidRDefault="00C55A04" w:rsidP="00C55A04">
      <w:pPr>
        <w:tabs>
          <w:tab w:val="left" w:pos="5400"/>
        </w:tabs>
        <w:autoSpaceDE w:val="0"/>
        <w:rPr>
          <w:iCs/>
          <w:sz w:val="28"/>
          <w:szCs w:val="28"/>
        </w:rPr>
      </w:pPr>
    </w:p>
    <w:p w14:paraId="63F84230" w14:textId="77777777" w:rsidR="00C55A04" w:rsidRDefault="00C55A04" w:rsidP="00C55A04">
      <w:pPr>
        <w:tabs>
          <w:tab w:val="left" w:pos="5400"/>
        </w:tabs>
        <w:autoSpaceDE w:val="0"/>
        <w:rPr>
          <w:iCs/>
          <w:sz w:val="28"/>
          <w:szCs w:val="28"/>
        </w:rPr>
      </w:pPr>
    </w:p>
    <w:p w14:paraId="745BB046" w14:textId="77777777" w:rsidR="00C55A04" w:rsidRDefault="00C55A04" w:rsidP="00C55A04">
      <w:pPr>
        <w:tabs>
          <w:tab w:val="left" w:pos="5400"/>
        </w:tabs>
        <w:autoSpaceDE w:val="0"/>
        <w:rPr>
          <w:iCs/>
          <w:sz w:val="28"/>
          <w:szCs w:val="28"/>
        </w:rPr>
      </w:pPr>
    </w:p>
    <w:p w14:paraId="4C0912F2" w14:textId="77777777" w:rsidR="00C55A04" w:rsidRDefault="00C55A04" w:rsidP="00C55A04">
      <w:pPr>
        <w:tabs>
          <w:tab w:val="left" w:pos="5400"/>
        </w:tabs>
        <w:autoSpaceDE w:val="0"/>
        <w:rPr>
          <w:iCs/>
          <w:sz w:val="28"/>
          <w:szCs w:val="28"/>
        </w:rPr>
      </w:pPr>
    </w:p>
    <w:p w14:paraId="1AB55D68" w14:textId="77777777" w:rsidR="00C55A04" w:rsidRDefault="00C55A04" w:rsidP="00C55A04">
      <w:pPr>
        <w:tabs>
          <w:tab w:val="left" w:pos="5400"/>
        </w:tabs>
        <w:autoSpaceDE w:val="0"/>
        <w:rPr>
          <w:iCs/>
          <w:sz w:val="28"/>
          <w:szCs w:val="28"/>
        </w:rPr>
      </w:pPr>
    </w:p>
    <w:p w14:paraId="6B55DC36" w14:textId="77777777" w:rsidR="00C55A04" w:rsidRDefault="00C55A04" w:rsidP="00C55A04">
      <w:pPr>
        <w:tabs>
          <w:tab w:val="left" w:pos="5400"/>
        </w:tabs>
        <w:autoSpaceDE w:val="0"/>
        <w:rPr>
          <w:iCs/>
          <w:sz w:val="28"/>
          <w:szCs w:val="28"/>
        </w:rPr>
      </w:pPr>
    </w:p>
    <w:p w14:paraId="74E7CA8D" w14:textId="5582278E" w:rsidR="00FA52E2" w:rsidRDefault="00FA52E2" w:rsidP="00C55A04">
      <w:pPr>
        <w:tabs>
          <w:tab w:val="left" w:pos="5400"/>
        </w:tabs>
        <w:autoSpaceDE w:val="0"/>
        <w:jc w:val="right"/>
      </w:pPr>
      <w:r>
        <w:rPr>
          <w:iCs/>
        </w:rPr>
        <w:lastRenderedPageBreak/>
        <w:t>Приложение</w:t>
      </w:r>
      <w:r w:rsidR="00C55A04">
        <w:t xml:space="preserve"> </w:t>
      </w:r>
      <w:r>
        <w:rPr>
          <w:iCs/>
        </w:rPr>
        <w:t>к постановлению</w:t>
      </w:r>
    </w:p>
    <w:p w14:paraId="05CCF720" w14:textId="77777777" w:rsidR="00C55A04" w:rsidRDefault="00FA52E2" w:rsidP="00C55A04">
      <w:pPr>
        <w:tabs>
          <w:tab w:val="left" w:pos="5400"/>
        </w:tabs>
        <w:autoSpaceDE w:val="0"/>
        <w:jc w:val="right"/>
        <w:rPr>
          <w:iCs/>
        </w:rPr>
      </w:pPr>
      <w:r>
        <w:rPr>
          <w:iCs/>
        </w:rPr>
        <w:t xml:space="preserve">администрации </w:t>
      </w:r>
      <w:r w:rsidR="00C55A04">
        <w:rPr>
          <w:iCs/>
        </w:rPr>
        <w:t xml:space="preserve">Шиверского сельсовета </w:t>
      </w:r>
    </w:p>
    <w:p w14:paraId="17724B54" w14:textId="037648B6" w:rsidR="00C55A04" w:rsidRDefault="00C55A04" w:rsidP="00C55A04">
      <w:pPr>
        <w:tabs>
          <w:tab w:val="left" w:pos="5400"/>
        </w:tabs>
        <w:autoSpaceDE w:val="0"/>
        <w:jc w:val="right"/>
        <w:rPr>
          <w:iCs/>
        </w:rPr>
      </w:pPr>
      <w:r>
        <w:rPr>
          <w:iCs/>
        </w:rPr>
        <w:t xml:space="preserve">                       Богучанского района Красноярского края</w:t>
      </w:r>
      <w:r w:rsidR="00FA52E2">
        <w:rPr>
          <w:iCs/>
        </w:rPr>
        <w:tab/>
      </w:r>
    </w:p>
    <w:p w14:paraId="271003C7" w14:textId="6F59A369" w:rsidR="00FA52E2" w:rsidRDefault="00FA52E2" w:rsidP="00C55A04">
      <w:pPr>
        <w:tabs>
          <w:tab w:val="left" w:pos="5400"/>
        </w:tabs>
        <w:autoSpaceDE w:val="0"/>
        <w:ind w:firstLine="720"/>
        <w:jc w:val="right"/>
      </w:pPr>
      <w:r>
        <w:rPr>
          <w:iCs/>
        </w:rPr>
        <w:t xml:space="preserve">от </w:t>
      </w:r>
      <w:r w:rsidR="00554441">
        <w:rPr>
          <w:iCs/>
        </w:rPr>
        <w:t>«</w:t>
      </w:r>
      <w:r w:rsidR="00734EF7">
        <w:rPr>
          <w:iCs/>
        </w:rPr>
        <w:t>17</w:t>
      </w:r>
      <w:r w:rsidR="00554441">
        <w:rPr>
          <w:iCs/>
        </w:rPr>
        <w:t>»</w:t>
      </w:r>
      <w:r>
        <w:rPr>
          <w:iCs/>
        </w:rPr>
        <w:t xml:space="preserve"> </w:t>
      </w:r>
      <w:r w:rsidR="00734EF7">
        <w:rPr>
          <w:iCs/>
        </w:rPr>
        <w:t>апреля</w:t>
      </w:r>
      <w:r>
        <w:rPr>
          <w:iCs/>
        </w:rPr>
        <w:t xml:space="preserve"> 20</w:t>
      </w:r>
      <w:r w:rsidR="00734EF7">
        <w:rPr>
          <w:iCs/>
        </w:rPr>
        <w:t>25</w:t>
      </w:r>
      <w:r>
        <w:rPr>
          <w:iCs/>
        </w:rPr>
        <w:t xml:space="preserve"> № </w:t>
      </w:r>
      <w:r w:rsidR="00734EF7">
        <w:rPr>
          <w:iCs/>
        </w:rPr>
        <w:t>28</w:t>
      </w:r>
    </w:p>
    <w:p w14:paraId="2C6DB6FF" w14:textId="77777777" w:rsidR="00FA52E2" w:rsidRDefault="00FA52E2">
      <w:pPr>
        <w:pStyle w:val="ConsPlusTitle"/>
        <w:ind w:firstLine="720"/>
        <w:jc w:val="center"/>
        <w:rPr>
          <w:rFonts w:ascii="Times New Roman" w:hAnsi="Times New Roman" w:cs="Times New Roman"/>
          <w:iCs/>
          <w:sz w:val="28"/>
          <w:szCs w:val="28"/>
          <w:highlight w:val="red"/>
        </w:rPr>
      </w:pPr>
    </w:p>
    <w:p w14:paraId="081215FA" w14:textId="77777777" w:rsidR="00FA52E2" w:rsidRDefault="00FA52E2">
      <w:pPr>
        <w:pStyle w:val="ConsPlusTitle"/>
        <w:ind w:firstLine="720"/>
        <w:jc w:val="center"/>
        <w:rPr>
          <w:rFonts w:ascii="Times New Roman" w:hAnsi="Times New Roman" w:cs="Times New Roman"/>
          <w:iCs/>
          <w:sz w:val="28"/>
          <w:szCs w:val="28"/>
          <w:highlight w:val="red"/>
        </w:rPr>
      </w:pPr>
    </w:p>
    <w:p w14:paraId="38E1DA48" w14:textId="77777777" w:rsidR="00FA52E2" w:rsidRPr="00C55A04" w:rsidRDefault="00FA52E2">
      <w:pPr>
        <w:pStyle w:val="ConsPlusTitle"/>
        <w:ind w:firstLine="720"/>
        <w:jc w:val="center"/>
      </w:pPr>
      <w:r w:rsidRPr="00C55A04">
        <w:rPr>
          <w:rFonts w:ascii="Times New Roman" w:hAnsi="Times New Roman" w:cs="Times New Roman"/>
          <w:sz w:val="26"/>
          <w:szCs w:val="26"/>
        </w:rPr>
        <w:t>АДМИНИСТРАТИВНЫЙ РЕГЛАМЕНТ</w:t>
      </w:r>
    </w:p>
    <w:p w14:paraId="4B7FDA6A" w14:textId="77777777" w:rsidR="00FA52E2" w:rsidRPr="00C55A04" w:rsidRDefault="00FA52E2">
      <w:pPr>
        <w:pStyle w:val="ConsPlusTitle"/>
        <w:ind w:firstLine="720"/>
        <w:jc w:val="center"/>
      </w:pPr>
      <w:r w:rsidRPr="00C55A04">
        <w:rPr>
          <w:rFonts w:ascii="Times New Roman" w:hAnsi="Times New Roman" w:cs="Times New Roman"/>
          <w:sz w:val="26"/>
          <w:szCs w:val="26"/>
        </w:rPr>
        <w:t xml:space="preserve">предоставления муниципальной услуги </w:t>
      </w:r>
    </w:p>
    <w:p w14:paraId="02EB01AF" w14:textId="77777777" w:rsidR="00FA52E2" w:rsidRPr="00C55A04" w:rsidRDefault="00554441">
      <w:pPr>
        <w:pStyle w:val="ConsPlusTitle"/>
        <w:ind w:firstLine="720"/>
        <w:jc w:val="center"/>
      </w:pPr>
      <w:r w:rsidRPr="00C55A04">
        <w:rPr>
          <w:rFonts w:ascii="Times New Roman" w:hAnsi="Times New Roman" w:cs="Times New Roman"/>
          <w:sz w:val="26"/>
          <w:szCs w:val="26"/>
        </w:rPr>
        <w:t>«</w:t>
      </w:r>
      <w:r w:rsidR="00FA52E2" w:rsidRPr="00C55A04">
        <w:rPr>
          <w:rFonts w:ascii="Times New Roman" w:hAnsi="Times New Roman" w:cs="Times New Roman"/>
          <w:sz w:val="26"/>
          <w:szCs w:val="26"/>
        </w:rPr>
        <w:t>Перевод жилого помещения в нежилое помещение и нежилого помещения в жилое помещение</w:t>
      </w:r>
      <w:r w:rsidRPr="00C55A04">
        <w:rPr>
          <w:rFonts w:ascii="Times New Roman" w:hAnsi="Times New Roman" w:cs="Times New Roman"/>
          <w:sz w:val="26"/>
          <w:szCs w:val="26"/>
        </w:rPr>
        <w:t>»</w:t>
      </w:r>
    </w:p>
    <w:p w14:paraId="0CAC3CA4" w14:textId="77777777" w:rsidR="00FA52E2" w:rsidRDefault="00FA52E2">
      <w:pPr>
        <w:pStyle w:val="ConsPlusNormal"/>
        <w:jc w:val="both"/>
        <w:rPr>
          <w:rFonts w:ascii="Times New Roman" w:hAnsi="Times New Roman" w:cs="Times New Roman"/>
          <w:b/>
          <w:bCs/>
          <w:sz w:val="26"/>
          <w:szCs w:val="26"/>
          <w:highlight w:val="red"/>
        </w:rPr>
      </w:pPr>
    </w:p>
    <w:p w14:paraId="613D56A5" w14:textId="3B33E01E" w:rsidR="00FA52E2" w:rsidRPr="00C55A04" w:rsidRDefault="00FA52E2" w:rsidP="00C55A04">
      <w:pPr>
        <w:pStyle w:val="ConsPlusTitle"/>
        <w:jc w:val="center"/>
      </w:pPr>
      <w:r>
        <w:rPr>
          <w:rFonts w:ascii="Times New Roman" w:hAnsi="Times New Roman" w:cs="Times New Roman"/>
          <w:sz w:val="26"/>
          <w:szCs w:val="26"/>
        </w:rPr>
        <w:t>1. Общие положения</w:t>
      </w:r>
    </w:p>
    <w:p w14:paraId="0931DDD9" w14:textId="77777777" w:rsidR="00FA52E2" w:rsidRDefault="00FA52E2">
      <w:pPr>
        <w:pStyle w:val="ConsPlusNormal"/>
        <w:numPr>
          <w:ilvl w:val="0"/>
          <w:numId w:val="2"/>
        </w:numPr>
        <w:ind w:left="0" w:firstLine="709"/>
        <w:jc w:val="both"/>
      </w:pPr>
      <w:r>
        <w:rPr>
          <w:rFonts w:ascii="Times New Roman" w:hAnsi="Times New Roman" w:cs="Times New Roman"/>
          <w:sz w:val="26"/>
          <w:szCs w:val="26"/>
        </w:rPr>
        <w:t>Предмет регулирования административного регламента.</w:t>
      </w:r>
    </w:p>
    <w:p w14:paraId="59188281" w14:textId="77777777" w:rsidR="00FA52E2" w:rsidRDefault="00FA52E2">
      <w:pPr>
        <w:pStyle w:val="ConsPlusNormal"/>
        <w:numPr>
          <w:ilvl w:val="1"/>
          <w:numId w:val="2"/>
        </w:numPr>
        <w:ind w:left="0" w:firstLine="709"/>
        <w:jc w:val="both"/>
      </w:pPr>
      <w:r>
        <w:rPr>
          <w:rFonts w:ascii="Times New Roman" w:hAnsi="Times New Roman" w:cs="Times New Roman"/>
          <w:sz w:val="26"/>
          <w:szCs w:val="26"/>
        </w:rPr>
        <w:t xml:space="preserve">Административный регламент предоставления муниципальной услуги </w:t>
      </w:r>
      <w:r w:rsidR="00554441">
        <w:rPr>
          <w:rFonts w:ascii="Times New Roman" w:hAnsi="Times New Roman" w:cs="Times New Roman"/>
          <w:sz w:val="26"/>
          <w:szCs w:val="26"/>
        </w:rPr>
        <w:t>«</w:t>
      </w:r>
      <w:r>
        <w:rPr>
          <w:rFonts w:ascii="Times New Roman" w:hAnsi="Times New Roman" w:cs="Times New Roman"/>
          <w:sz w:val="26"/>
          <w:szCs w:val="26"/>
        </w:rPr>
        <w:t>Перевод жилого помещения в нежилое помещение и нежилого помещения в жилое помещение</w:t>
      </w:r>
      <w:r w:rsidR="00554441">
        <w:rPr>
          <w:rFonts w:ascii="Times New Roman" w:hAnsi="Times New Roman" w:cs="Times New Roman"/>
          <w:sz w:val="26"/>
          <w:szCs w:val="26"/>
        </w:rPr>
        <w:t>»</w:t>
      </w:r>
      <w:r>
        <w:rPr>
          <w:rFonts w:ascii="Times New Roman" w:hAnsi="Times New Roman" w:cs="Times New Roman"/>
          <w:sz w:val="26"/>
          <w:szCs w:val="26"/>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1C53834E" w14:textId="77777777" w:rsidR="00FA52E2" w:rsidRDefault="00FA52E2">
      <w:pPr>
        <w:pStyle w:val="ConsPlusNormal"/>
        <w:ind w:firstLine="709"/>
        <w:jc w:val="both"/>
      </w:pPr>
      <w:r>
        <w:rPr>
          <w:rFonts w:ascii="Times New Roman" w:hAnsi="Times New Roman" w:cs="Times New Roman"/>
          <w:sz w:val="26"/>
          <w:szCs w:val="26"/>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4AE10527" w14:textId="77777777" w:rsidR="00FA52E2" w:rsidRDefault="00FA52E2">
      <w:pPr>
        <w:pStyle w:val="ConsPlusNormal"/>
        <w:ind w:firstLine="709"/>
        <w:jc w:val="both"/>
      </w:pPr>
      <w:r>
        <w:rPr>
          <w:rFonts w:ascii="Times New Roman" w:hAnsi="Times New Roman" w:cs="Times New Roman"/>
          <w:sz w:val="26"/>
          <w:szCs w:val="26"/>
        </w:rPr>
        <w:t>Правовые основания предоставления муниципальной услуги закреплены в Приложении № 2 к настоящему административному регламенту.</w:t>
      </w:r>
    </w:p>
    <w:p w14:paraId="358F7D63" w14:textId="77777777" w:rsidR="00FA52E2" w:rsidRDefault="00FA52E2">
      <w:pPr>
        <w:pStyle w:val="ConsPlusNormal"/>
        <w:numPr>
          <w:ilvl w:val="1"/>
          <w:numId w:val="2"/>
        </w:numPr>
        <w:ind w:left="0" w:firstLine="709"/>
        <w:jc w:val="both"/>
      </w:pPr>
      <w:r>
        <w:rPr>
          <w:rFonts w:ascii="Times New Roman" w:hAnsi="Times New Roman" w:cs="Times New Roman"/>
          <w:sz w:val="26"/>
          <w:szCs w:val="26"/>
        </w:rPr>
        <w:t xml:space="preserve"> Муниципальная услуга предоставляется собственнику помещения в многоквартирном доме или уполномоченному им лицу (далее - заявитель).</w:t>
      </w:r>
    </w:p>
    <w:p w14:paraId="5CCA1F19" w14:textId="77777777" w:rsidR="00FA52E2" w:rsidRDefault="00FA52E2">
      <w:pPr>
        <w:pStyle w:val="ConsPlusNormal"/>
        <w:ind w:firstLine="709"/>
        <w:jc w:val="both"/>
      </w:pPr>
      <w:r>
        <w:rPr>
          <w:rFonts w:ascii="Times New Roman" w:hAnsi="Times New Roman" w:cs="Times New Roman"/>
          <w:sz w:val="26"/>
          <w:szCs w:val="26"/>
        </w:rPr>
        <w:t>1.3. Требования к порядку информирования о предоставлении муниципальной услуги.</w:t>
      </w:r>
    </w:p>
    <w:p w14:paraId="5117DDA5" w14:textId="77777777" w:rsidR="00FA52E2" w:rsidRDefault="00FA52E2">
      <w:pPr>
        <w:pStyle w:val="ConsPlusNormal"/>
        <w:ind w:firstLine="709"/>
        <w:jc w:val="both"/>
      </w:pPr>
      <w:r>
        <w:rPr>
          <w:rFonts w:ascii="Times New Roman" w:hAnsi="Times New Roman" w:cs="Times New Roman"/>
          <w:sz w:val="26"/>
          <w:szCs w:val="26"/>
        </w:rPr>
        <w:t>1.3.1. Информация о порядке и условиях информирования предоставления муниципальной услуги предоставляется:</w:t>
      </w:r>
    </w:p>
    <w:p w14:paraId="1B9EDB6F" w14:textId="77777777" w:rsidR="00FA52E2" w:rsidRDefault="00FA52E2">
      <w:pPr>
        <w:pStyle w:val="ConsPlusNormal"/>
        <w:ind w:firstLine="709"/>
        <w:jc w:val="both"/>
      </w:pPr>
      <w:r>
        <w:rPr>
          <w:rFonts w:ascii="Times New Roman" w:hAnsi="Times New Roman" w:cs="Times New Roman"/>
          <w:sz w:val="26"/>
          <w:szCs w:val="26"/>
        </w:rPr>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w:t>
      </w:r>
      <w:r w:rsidR="00554441">
        <w:rPr>
          <w:rFonts w:ascii="Times New Roman" w:hAnsi="Times New Roman" w:cs="Times New Roman"/>
          <w:sz w:val="26"/>
          <w:szCs w:val="26"/>
        </w:rPr>
        <w:t>«</w:t>
      </w:r>
      <w:r>
        <w:rPr>
          <w:rFonts w:ascii="Times New Roman" w:hAnsi="Times New Roman" w:cs="Times New Roman"/>
          <w:sz w:val="26"/>
          <w:szCs w:val="26"/>
        </w:rPr>
        <w:t>Интернет</w:t>
      </w:r>
      <w:r w:rsidR="00554441">
        <w:rPr>
          <w:rFonts w:ascii="Times New Roman" w:hAnsi="Times New Roman" w:cs="Times New Roman"/>
          <w:sz w:val="26"/>
          <w:szCs w:val="26"/>
        </w:rPr>
        <w:t>»</w:t>
      </w:r>
      <w:r>
        <w:rPr>
          <w:rFonts w:ascii="Times New Roman" w:hAnsi="Times New Roman" w:cs="Times New Roman"/>
          <w:sz w:val="26"/>
          <w:szCs w:val="26"/>
        </w:rPr>
        <w:t xml:space="preserve"> (далее - официальный сайт уполномоченного органа);</w:t>
      </w:r>
    </w:p>
    <w:p w14:paraId="3854F8A8" w14:textId="77777777" w:rsidR="00FA52E2" w:rsidRDefault="00FA52E2">
      <w:pPr>
        <w:pStyle w:val="ConsPlusNormal"/>
        <w:ind w:firstLine="709"/>
        <w:jc w:val="both"/>
      </w:pPr>
      <w:r>
        <w:rPr>
          <w:rFonts w:ascii="Times New Roman" w:hAnsi="Times New Roman" w:cs="Times New Roman"/>
          <w:sz w:val="26"/>
          <w:szCs w:val="26"/>
        </w:rPr>
        <w:t xml:space="preserve">путем размещения в федеральной государственной информационной системе </w:t>
      </w:r>
      <w:r w:rsidR="00554441">
        <w:rPr>
          <w:rFonts w:ascii="Times New Roman" w:hAnsi="Times New Roman" w:cs="Times New Roman"/>
          <w:sz w:val="26"/>
          <w:szCs w:val="26"/>
        </w:rPr>
        <w:t>«</w:t>
      </w:r>
      <w:r>
        <w:rPr>
          <w:rFonts w:ascii="Times New Roman" w:hAnsi="Times New Roman" w:cs="Times New Roman"/>
          <w:sz w:val="26"/>
          <w:szCs w:val="26"/>
        </w:rPr>
        <w:t>Единый портал государственных и муниципальных услуг (функций)</w:t>
      </w:r>
      <w:r w:rsidR="00554441">
        <w:rPr>
          <w:rFonts w:ascii="Times New Roman" w:hAnsi="Times New Roman" w:cs="Times New Roman"/>
          <w:sz w:val="26"/>
          <w:szCs w:val="26"/>
        </w:rPr>
        <w:t>»</w:t>
      </w:r>
      <w:r>
        <w:rPr>
          <w:rFonts w:ascii="Times New Roman" w:hAnsi="Times New Roman" w:cs="Times New Roman"/>
          <w:sz w:val="26"/>
          <w:szCs w:val="26"/>
        </w:rPr>
        <w:t xml:space="preserve"> (далее - ЕПГУ);</w:t>
      </w:r>
    </w:p>
    <w:p w14:paraId="2ED41BE0" w14:textId="77777777" w:rsidR="00FA52E2" w:rsidRDefault="00FA52E2">
      <w:pPr>
        <w:pStyle w:val="ConsPlusNormal"/>
        <w:ind w:firstLine="709"/>
        <w:jc w:val="both"/>
      </w:pPr>
      <w:r>
        <w:rPr>
          <w:rFonts w:ascii="Times New Roman" w:hAnsi="Times New Roman" w:cs="Times New Roman"/>
          <w:sz w:val="26"/>
          <w:szCs w:val="26"/>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Красноярского края;</w:t>
      </w:r>
    </w:p>
    <w:p w14:paraId="1A3E27DC" w14:textId="77777777" w:rsidR="00FA52E2" w:rsidRDefault="00FA52E2">
      <w:pPr>
        <w:pStyle w:val="ConsPlusNormal"/>
        <w:ind w:firstLine="709"/>
        <w:jc w:val="both"/>
      </w:pPr>
      <w:r>
        <w:rPr>
          <w:rFonts w:ascii="Times New Roman" w:hAnsi="Times New Roman" w:cs="Times New Roman"/>
          <w:sz w:val="26"/>
          <w:szCs w:val="26"/>
        </w:rPr>
        <w:lastRenderedPageBreak/>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5D8BE156" w14:textId="77777777" w:rsidR="00FA52E2" w:rsidRDefault="00FA52E2">
      <w:pPr>
        <w:pStyle w:val="ConsPlusNormal"/>
        <w:ind w:firstLine="709"/>
        <w:jc w:val="both"/>
      </w:pPr>
      <w:r>
        <w:rPr>
          <w:rFonts w:ascii="Times New Roman" w:hAnsi="Times New Roman" w:cs="Times New Roman"/>
          <w:sz w:val="26"/>
          <w:szCs w:val="26"/>
        </w:rPr>
        <w:t>путем публикации информационных материалов в средствах массовой информации;</w:t>
      </w:r>
    </w:p>
    <w:p w14:paraId="5A5085D8" w14:textId="77777777" w:rsidR="00FA52E2" w:rsidRDefault="00FA52E2">
      <w:pPr>
        <w:pStyle w:val="ConsPlusNormal"/>
        <w:ind w:firstLine="709"/>
        <w:jc w:val="both"/>
      </w:pPr>
      <w:r>
        <w:rPr>
          <w:rFonts w:ascii="Times New Roman" w:hAnsi="Times New Roman" w:cs="Times New Roman"/>
          <w:sz w:val="26"/>
          <w:szCs w:val="26"/>
        </w:rPr>
        <w:t>посредством ответов на письменные обращения;</w:t>
      </w:r>
    </w:p>
    <w:p w14:paraId="5E2B94FF" w14:textId="522C53FA" w:rsidR="00FA52E2" w:rsidRDefault="00FA52E2">
      <w:pPr>
        <w:pStyle w:val="ConsPlusNormal"/>
        <w:ind w:firstLine="709"/>
        <w:jc w:val="both"/>
      </w:pPr>
      <w:r>
        <w:rPr>
          <w:rFonts w:ascii="Times New Roman" w:hAnsi="Times New Roman" w:cs="Times New Roman"/>
          <w:sz w:val="26"/>
          <w:szCs w:val="26"/>
        </w:rPr>
        <w:t xml:space="preserve">сотрудником отдела МФЦ в соответствии с </w:t>
      </w:r>
      <w:hyperlink r:id="rId11" w:anchor="_blank" w:history="1">
        <w:r>
          <w:rPr>
            <w:rStyle w:val="a6"/>
            <w:rFonts w:ascii="Times New Roman" w:hAnsi="Times New Roman" w:cs="Times New Roman"/>
            <w:sz w:val="26"/>
            <w:szCs w:val="26"/>
          </w:rPr>
          <w:t>пунктом 6.3</w:t>
        </w:r>
      </w:hyperlink>
      <w:r>
        <w:rPr>
          <w:rFonts w:ascii="Times New Roman" w:hAnsi="Times New Roman" w:cs="Times New Roman"/>
          <w:sz w:val="26"/>
          <w:szCs w:val="26"/>
        </w:rPr>
        <w:t xml:space="preserve"> настоящего административного регламента.</w:t>
      </w:r>
    </w:p>
    <w:p w14:paraId="48FFD932" w14:textId="77777777" w:rsidR="00FA52E2" w:rsidRDefault="00FA52E2">
      <w:pPr>
        <w:pStyle w:val="ConsPlusNormal"/>
        <w:ind w:firstLine="709"/>
        <w:jc w:val="both"/>
      </w:pPr>
      <w:r>
        <w:rPr>
          <w:rFonts w:ascii="Times New Roman" w:hAnsi="Times New Roman" w:cs="Times New Roman"/>
          <w:sz w:val="26"/>
          <w:szCs w:val="26"/>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1A3C35D9" w14:textId="77777777" w:rsidR="00FA52E2" w:rsidRDefault="00FA52E2">
      <w:pPr>
        <w:pStyle w:val="ConsPlusNormal"/>
        <w:ind w:firstLine="709"/>
        <w:jc w:val="both"/>
      </w:pPr>
      <w:r>
        <w:rPr>
          <w:rFonts w:ascii="Times New Roman" w:hAnsi="Times New Roman" w:cs="Times New Roman"/>
          <w:sz w:val="26"/>
          <w:szCs w:val="26"/>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12EA81C7" w14:textId="77777777" w:rsidR="00FA52E2" w:rsidRDefault="00FA52E2">
      <w:pPr>
        <w:pStyle w:val="ConsPlusNormal"/>
        <w:ind w:firstLine="709"/>
        <w:jc w:val="both"/>
      </w:pPr>
      <w:r>
        <w:rPr>
          <w:rFonts w:ascii="Times New Roman" w:hAnsi="Times New Roman" w:cs="Times New Roman"/>
          <w:sz w:val="26"/>
          <w:szCs w:val="26"/>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14:paraId="49816EC2" w14:textId="77777777" w:rsidR="00FA52E2" w:rsidRDefault="00FA52E2">
      <w:pPr>
        <w:pStyle w:val="ConsPlusNormal"/>
        <w:ind w:firstLine="709"/>
        <w:jc w:val="both"/>
      </w:pPr>
      <w:r>
        <w:rPr>
          <w:rFonts w:ascii="Times New Roman" w:hAnsi="Times New Roman" w:cs="Times New Roman"/>
          <w:sz w:val="26"/>
          <w:szCs w:val="26"/>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0582DC8D" w14:textId="77777777" w:rsidR="00FA52E2" w:rsidRDefault="00FA52E2">
      <w:pPr>
        <w:pStyle w:val="ConsPlusNormal"/>
        <w:ind w:firstLine="709"/>
        <w:jc w:val="both"/>
        <w:rPr>
          <w:rFonts w:ascii="Times New Roman" w:hAnsi="Times New Roman" w:cs="Times New Roman"/>
          <w:sz w:val="26"/>
          <w:szCs w:val="26"/>
        </w:rPr>
      </w:pPr>
    </w:p>
    <w:p w14:paraId="0853B90F" w14:textId="77777777" w:rsidR="00FA52E2" w:rsidRDefault="00FA52E2">
      <w:pPr>
        <w:pStyle w:val="ConsPlusTitle"/>
        <w:ind w:firstLine="709"/>
        <w:jc w:val="center"/>
      </w:pPr>
      <w:r>
        <w:rPr>
          <w:rFonts w:ascii="Times New Roman" w:hAnsi="Times New Roman" w:cs="Times New Roman"/>
          <w:sz w:val="26"/>
          <w:szCs w:val="26"/>
        </w:rPr>
        <w:t>2. Стандарт предоставления муниципальной услуги</w:t>
      </w:r>
    </w:p>
    <w:p w14:paraId="0959CF93" w14:textId="77777777" w:rsidR="00FA52E2" w:rsidRDefault="00FA52E2">
      <w:pPr>
        <w:pStyle w:val="ConsPlusNormal"/>
        <w:ind w:firstLine="709"/>
        <w:jc w:val="both"/>
      </w:pPr>
      <w:r>
        <w:rPr>
          <w:rFonts w:ascii="Times New Roman" w:hAnsi="Times New Roman" w:cs="Times New Roman"/>
          <w:sz w:val="26"/>
          <w:szCs w:val="26"/>
        </w:rPr>
        <w:t>2.1. Наименование муниципальной услуги.</w:t>
      </w:r>
    </w:p>
    <w:p w14:paraId="557CE26A" w14:textId="77777777" w:rsidR="00FA52E2" w:rsidRDefault="00FA52E2">
      <w:pPr>
        <w:pStyle w:val="ConsPlusNormal"/>
        <w:ind w:firstLine="709"/>
        <w:jc w:val="both"/>
      </w:pPr>
      <w:r>
        <w:rPr>
          <w:rFonts w:ascii="Times New Roman" w:hAnsi="Times New Roman" w:cs="Times New Roman"/>
          <w:sz w:val="26"/>
          <w:szCs w:val="26"/>
        </w:rPr>
        <w:t>Наименование муниципальной услуги - перевод жилого помещения в нежилое помещение и нежилого помещения в жилое помещение.</w:t>
      </w:r>
    </w:p>
    <w:p w14:paraId="3306D633" w14:textId="77777777" w:rsidR="00FA52E2" w:rsidRDefault="00FA52E2">
      <w:pPr>
        <w:pStyle w:val="ConsPlusNormal"/>
        <w:ind w:firstLine="709"/>
        <w:jc w:val="both"/>
      </w:pPr>
      <w:r>
        <w:rPr>
          <w:rFonts w:ascii="Times New Roman" w:hAnsi="Times New Roman" w:cs="Times New Roman"/>
          <w:sz w:val="26"/>
          <w:szCs w:val="26"/>
        </w:rPr>
        <w:t>2.2. Наименование органа, предоставляющего муниципальную услугу.</w:t>
      </w:r>
    </w:p>
    <w:p w14:paraId="28542644" w14:textId="5E38805E" w:rsidR="00FA52E2" w:rsidRDefault="00C55A04">
      <w:pPr>
        <w:pStyle w:val="ConsPlusNormal"/>
        <w:ind w:firstLine="709"/>
        <w:jc w:val="both"/>
      </w:pPr>
      <w:r>
        <w:rPr>
          <w:rFonts w:ascii="Times New Roman" w:hAnsi="Times New Roman" w:cs="Times New Roman"/>
          <w:sz w:val="26"/>
          <w:szCs w:val="26"/>
        </w:rPr>
        <w:t>Администрация Шиверского сельсовета Богучанского района Красноярского края (далее – уполномоченный орган)</w:t>
      </w:r>
      <w:r w:rsidR="00FA52E2">
        <w:rPr>
          <w:rFonts w:ascii="Times New Roman" w:hAnsi="Times New Roman" w:cs="Times New Roman"/>
          <w:sz w:val="26"/>
          <w:szCs w:val="26"/>
        </w:rPr>
        <w:t>.</w:t>
      </w:r>
    </w:p>
    <w:p w14:paraId="3F4CB9F9" w14:textId="77777777" w:rsidR="00FA52E2" w:rsidRDefault="00FA52E2">
      <w:pPr>
        <w:pStyle w:val="ConsPlusNormal"/>
        <w:ind w:firstLine="709"/>
        <w:jc w:val="both"/>
      </w:pPr>
      <w:r>
        <w:rPr>
          <w:rFonts w:ascii="Times New Roman" w:hAnsi="Times New Roman" w:cs="Times New Roman"/>
          <w:sz w:val="26"/>
          <w:szCs w:val="26"/>
        </w:rPr>
        <w:t>МФЦ участвует в предоставлении муниципальной услуги в части:</w:t>
      </w:r>
    </w:p>
    <w:p w14:paraId="7D8752EE" w14:textId="77777777" w:rsidR="00FA52E2" w:rsidRDefault="00FA52E2">
      <w:pPr>
        <w:pStyle w:val="ConsPlusNormal"/>
        <w:ind w:firstLine="709"/>
        <w:jc w:val="both"/>
      </w:pPr>
      <w:r>
        <w:rPr>
          <w:rFonts w:ascii="Times New Roman" w:hAnsi="Times New Roman" w:cs="Times New Roman"/>
          <w:sz w:val="26"/>
          <w:szCs w:val="26"/>
        </w:rPr>
        <w:t>- информирования по вопросам предоставления муниципальной услуги;</w:t>
      </w:r>
    </w:p>
    <w:p w14:paraId="4B856D9F" w14:textId="77777777" w:rsidR="00FA52E2" w:rsidRDefault="00FA52E2">
      <w:pPr>
        <w:pStyle w:val="ConsPlusNormal"/>
        <w:ind w:firstLine="709"/>
        <w:jc w:val="both"/>
      </w:pPr>
      <w:r>
        <w:rPr>
          <w:rFonts w:ascii="Times New Roman" w:hAnsi="Times New Roman" w:cs="Times New Roman"/>
          <w:sz w:val="26"/>
          <w:szCs w:val="26"/>
        </w:rPr>
        <w:t>- приема заявлений и документов, необходимых для предоставления муниципальной услуги;</w:t>
      </w:r>
    </w:p>
    <w:p w14:paraId="58CB3BA9" w14:textId="77777777" w:rsidR="00FA52E2" w:rsidRDefault="00FA52E2">
      <w:pPr>
        <w:pStyle w:val="ConsPlusNormal"/>
        <w:ind w:firstLine="709"/>
        <w:jc w:val="both"/>
      </w:pPr>
      <w:r>
        <w:rPr>
          <w:rFonts w:ascii="Times New Roman" w:hAnsi="Times New Roman" w:cs="Times New Roman"/>
          <w:sz w:val="26"/>
          <w:szCs w:val="26"/>
        </w:rPr>
        <w:t>- выдачи результата предоставления муниципальной услуги.</w:t>
      </w:r>
    </w:p>
    <w:p w14:paraId="07BCA681" w14:textId="77777777" w:rsidR="00FA52E2" w:rsidRDefault="00FA52E2">
      <w:pPr>
        <w:pStyle w:val="ConsPlusNormal"/>
        <w:ind w:firstLine="709"/>
        <w:jc w:val="both"/>
      </w:pPr>
      <w:r>
        <w:rPr>
          <w:rFonts w:ascii="Times New Roman" w:hAnsi="Times New Roman" w:cs="Times New Roman"/>
          <w:sz w:val="26"/>
          <w:szCs w:val="26"/>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14:paraId="6B4C49C0" w14:textId="01D9EEB1" w:rsidR="00FA52E2" w:rsidRDefault="00FA52E2">
      <w:pPr>
        <w:pStyle w:val="ConsPlusNormal"/>
        <w:ind w:firstLine="709"/>
        <w:jc w:val="both"/>
      </w:pPr>
      <w:r>
        <w:rPr>
          <w:rFonts w:ascii="Times New Roman" w:hAnsi="Times New Roman" w:cs="Times New Roman"/>
          <w:sz w:val="26"/>
          <w:szCs w:val="26"/>
        </w:rPr>
        <w:t xml:space="preserve">Заявитель вправе подать заявление о переводе помещения через МФЦ в соответствии с соглашением о взаимодействии между МФЦ и уполномоченным </w:t>
      </w:r>
      <w:r>
        <w:rPr>
          <w:rFonts w:ascii="Times New Roman" w:hAnsi="Times New Roman" w:cs="Times New Roman"/>
          <w:sz w:val="26"/>
          <w:szCs w:val="26"/>
        </w:rPr>
        <w:lastRenderedPageBreak/>
        <w:t xml:space="preserve">органом, почтовым отправлением или с помощью ЕПГУ, РПГУ по форме в соответствии с Приложением № </w:t>
      </w:r>
      <w:r w:rsidR="00BB49C0">
        <w:rPr>
          <w:rFonts w:ascii="Times New Roman" w:hAnsi="Times New Roman" w:cs="Times New Roman"/>
          <w:sz w:val="26"/>
          <w:szCs w:val="26"/>
        </w:rPr>
        <w:t>3</w:t>
      </w:r>
      <w:r>
        <w:rPr>
          <w:rFonts w:ascii="Times New Roman" w:hAnsi="Times New Roman" w:cs="Times New Roman"/>
          <w:sz w:val="26"/>
          <w:szCs w:val="26"/>
        </w:rPr>
        <w:t xml:space="preserve"> к настоящему административному регламенту.</w:t>
      </w:r>
    </w:p>
    <w:p w14:paraId="68B62F00" w14:textId="77777777" w:rsidR="00FA52E2" w:rsidRDefault="00FA52E2">
      <w:pPr>
        <w:pStyle w:val="ConsPlusNormal"/>
        <w:ind w:firstLine="709"/>
        <w:jc w:val="both"/>
      </w:pPr>
      <w:r>
        <w:rPr>
          <w:rFonts w:ascii="Times New Roman" w:hAnsi="Times New Roman" w:cs="Times New Roman"/>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03614B4" w14:textId="77777777" w:rsidR="00FA52E2" w:rsidRDefault="00FA52E2">
      <w:pPr>
        <w:pStyle w:val="ConsPlusNormal"/>
        <w:ind w:firstLine="709"/>
        <w:jc w:val="both"/>
      </w:pPr>
      <w:r>
        <w:rPr>
          <w:rFonts w:ascii="Times New Roman" w:hAnsi="Times New Roman" w:cs="Times New Roman"/>
          <w:sz w:val="26"/>
          <w:szCs w:val="26"/>
        </w:rPr>
        <w:t>2.3. Описание результата предоставления муниципальной услуги.</w:t>
      </w:r>
    </w:p>
    <w:p w14:paraId="25C500FA" w14:textId="77777777" w:rsidR="00FA52E2" w:rsidRDefault="00FA52E2">
      <w:pPr>
        <w:pStyle w:val="ConsPlusNormal"/>
        <w:ind w:firstLine="709"/>
        <w:jc w:val="both"/>
      </w:pPr>
      <w:r>
        <w:rPr>
          <w:rFonts w:ascii="Times New Roman" w:hAnsi="Times New Roman" w:cs="Times New Roman"/>
          <w:sz w:val="26"/>
          <w:szCs w:val="26"/>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14:paraId="11C34A85" w14:textId="35929864" w:rsidR="00FA52E2" w:rsidRDefault="00FA52E2">
      <w:pPr>
        <w:pStyle w:val="ConsPlusNormal"/>
        <w:ind w:firstLine="709"/>
        <w:jc w:val="both"/>
      </w:pPr>
      <w:r>
        <w:rPr>
          <w:rFonts w:ascii="Times New Roman" w:hAnsi="Times New Roman" w:cs="Times New Roman"/>
          <w:sz w:val="26"/>
          <w:szCs w:val="26"/>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rPr>
          <w:rFonts w:ascii="Times New Roman" w:hAnsi="Times New Roman" w:cs="Times New Roman"/>
          <w:sz w:val="26"/>
          <w:szCs w:val="26"/>
        </w:rPr>
        <w:br/>
        <w:t xml:space="preserve">от 10 августа 2005 № 502 </w:t>
      </w:r>
      <w:r w:rsidR="00554441">
        <w:rPr>
          <w:rFonts w:ascii="Times New Roman" w:hAnsi="Times New Roman" w:cs="Times New Roman"/>
          <w:sz w:val="26"/>
          <w:szCs w:val="26"/>
        </w:rPr>
        <w:t>«</w:t>
      </w:r>
      <w:r>
        <w:rPr>
          <w:rFonts w:ascii="Times New Roman" w:hAnsi="Times New Roman" w:cs="Times New Roman"/>
          <w:sz w:val="26"/>
          <w:szCs w:val="26"/>
        </w:rPr>
        <w:t>Об утверждении формы уведомления о переводе (отказе в переводе) жилого (нежилого) помещения в нежилое (жилое) помещение</w:t>
      </w:r>
      <w:r w:rsidR="00554441">
        <w:rPr>
          <w:rFonts w:ascii="Times New Roman" w:hAnsi="Times New Roman" w:cs="Times New Roman"/>
          <w:sz w:val="26"/>
          <w:szCs w:val="26"/>
        </w:rPr>
        <w:t>»</w:t>
      </w:r>
      <w:r>
        <w:rPr>
          <w:rFonts w:ascii="Times New Roman" w:hAnsi="Times New Roman" w:cs="Times New Roman"/>
          <w:sz w:val="26"/>
          <w:szCs w:val="26"/>
        </w:rPr>
        <w:t xml:space="preserve"> (Приложение № </w:t>
      </w:r>
      <w:r w:rsidR="00BB49C0">
        <w:rPr>
          <w:rFonts w:ascii="Times New Roman" w:hAnsi="Times New Roman" w:cs="Times New Roman"/>
          <w:sz w:val="26"/>
          <w:szCs w:val="26"/>
        </w:rPr>
        <w:t>4</w:t>
      </w:r>
      <w:r>
        <w:rPr>
          <w:rFonts w:ascii="Times New Roman" w:hAnsi="Times New Roman" w:cs="Times New Roman"/>
          <w:sz w:val="26"/>
          <w:szCs w:val="26"/>
        </w:rPr>
        <w:t xml:space="preserve"> к настоящему административному регламенту).</w:t>
      </w:r>
    </w:p>
    <w:p w14:paraId="0C0E7FAD" w14:textId="77777777" w:rsidR="00FA52E2" w:rsidRDefault="00FA52E2">
      <w:pPr>
        <w:pStyle w:val="ConsPlusNormal"/>
        <w:ind w:firstLine="709"/>
        <w:jc w:val="both"/>
      </w:pPr>
      <w:r>
        <w:rPr>
          <w:rFonts w:ascii="Times New Roman" w:hAnsi="Times New Roman" w:cs="Times New Roman"/>
          <w:sz w:val="26"/>
          <w:szCs w:val="26"/>
        </w:rPr>
        <w:t>Результат предоставления муниципальной услуги может быть получен:</w:t>
      </w:r>
    </w:p>
    <w:p w14:paraId="2344BB88" w14:textId="77777777" w:rsidR="00FA52E2" w:rsidRDefault="00FA52E2">
      <w:pPr>
        <w:pStyle w:val="ConsPlusNormal"/>
        <w:ind w:firstLine="709"/>
        <w:jc w:val="both"/>
      </w:pPr>
      <w:r>
        <w:rPr>
          <w:rFonts w:ascii="Times New Roman" w:hAnsi="Times New Roman" w:cs="Times New Roman"/>
          <w:sz w:val="26"/>
          <w:szCs w:val="26"/>
        </w:rPr>
        <w:t>- в уполномоченном органе местного самоуправления на бумажном носителе при личном обращении;</w:t>
      </w:r>
    </w:p>
    <w:p w14:paraId="1EDB2647" w14:textId="77777777" w:rsidR="00FA52E2" w:rsidRDefault="00FA52E2">
      <w:pPr>
        <w:pStyle w:val="ConsPlusNormal"/>
        <w:ind w:firstLine="709"/>
        <w:jc w:val="both"/>
      </w:pPr>
      <w:r>
        <w:rPr>
          <w:rFonts w:ascii="Times New Roman" w:hAnsi="Times New Roman" w:cs="Times New Roman"/>
          <w:sz w:val="26"/>
          <w:szCs w:val="26"/>
        </w:rPr>
        <w:t>- в МФЦ на бумажном носителе при личном обращении;</w:t>
      </w:r>
    </w:p>
    <w:p w14:paraId="58582B69" w14:textId="77777777" w:rsidR="00FA52E2" w:rsidRDefault="00FA52E2">
      <w:pPr>
        <w:pStyle w:val="ConsPlusNormal"/>
        <w:ind w:firstLine="709"/>
        <w:jc w:val="both"/>
      </w:pPr>
      <w:r>
        <w:rPr>
          <w:rFonts w:ascii="Times New Roman" w:hAnsi="Times New Roman" w:cs="Times New Roman"/>
          <w:sz w:val="26"/>
          <w:szCs w:val="26"/>
        </w:rPr>
        <w:t>- почтовым отправлением;</w:t>
      </w:r>
    </w:p>
    <w:p w14:paraId="49864F22" w14:textId="77777777" w:rsidR="00FA52E2" w:rsidRDefault="00FA52E2">
      <w:pPr>
        <w:pStyle w:val="ConsPlusNormal"/>
        <w:ind w:firstLine="709"/>
        <w:jc w:val="both"/>
      </w:pPr>
      <w:r>
        <w:rPr>
          <w:rFonts w:ascii="Times New Roman" w:hAnsi="Times New Roman" w:cs="Times New Roman"/>
          <w:sz w:val="26"/>
          <w:szCs w:val="26"/>
        </w:rPr>
        <w:t>- на ЕПГУ, РПГУ, в том числе в форме электронного документа, подписанного электронной подписью.</w:t>
      </w:r>
    </w:p>
    <w:p w14:paraId="4096AC16" w14:textId="77777777" w:rsidR="00FA52E2" w:rsidRDefault="00FA52E2">
      <w:pPr>
        <w:pStyle w:val="ConsPlusNormal"/>
        <w:ind w:firstLine="709"/>
        <w:jc w:val="both"/>
      </w:pPr>
      <w:r>
        <w:rPr>
          <w:rFonts w:ascii="Times New Roman" w:hAnsi="Times New Roman" w:cs="Times New Roman"/>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6F548E92" w14:textId="77777777" w:rsidR="00FA52E2" w:rsidRDefault="00FA52E2">
      <w:pPr>
        <w:pStyle w:val="ConsPlusNormal"/>
        <w:ind w:firstLine="709"/>
        <w:jc w:val="both"/>
      </w:pPr>
      <w:r>
        <w:rPr>
          <w:rFonts w:ascii="Times New Roman" w:hAnsi="Times New Roman" w:cs="Times New Roman"/>
          <w:sz w:val="26"/>
          <w:szCs w:val="26"/>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14:paraId="19EE7B4A" w14:textId="77777777" w:rsidR="00FA52E2" w:rsidRDefault="00FA52E2">
      <w:pPr>
        <w:pStyle w:val="ConsPlusNormal"/>
        <w:ind w:firstLine="709"/>
        <w:jc w:val="both"/>
      </w:pPr>
      <w:r>
        <w:rPr>
          <w:rFonts w:ascii="Times New Roman" w:hAnsi="Times New Roman" w:cs="Times New Roman"/>
          <w:sz w:val="26"/>
          <w:szCs w:val="2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6CFC9049" w14:textId="77777777" w:rsidR="00FA52E2" w:rsidRDefault="00FA52E2">
      <w:pPr>
        <w:pStyle w:val="ConsPlusNormal"/>
        <w:ind w:firstLine="709"/>
        <w:jc w:val="both"/>
      </w:pPr>
      <w:r>
        <w:rPr>
          <w:rFonts w:ascii="Times New Roman" w:hAnsi="Times New Roman" w:cs="Times New Roman"/>
          <w:sz w:val="26"/>
          <w:szCs w:val="26"/>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30382885" w14:textId="77777777" w:rsidR="00FA52E2" w:rsidRDefault="00FA52E2">
      <w:pPr>
        <w:pStyle w:val="ConsPlusNormal"/>
        <w:ind w:firstLine="709"/>
        <w:jc w:val="both"/>
      </w:pPr>
      <w:r>
        <w:rPr>
          <w:rFonts w:ascii="Times New Roman" w:hAnsi="Times New Roman" w:cs="Times New Roman"/>
          <w:sz w:val="26"/>
          <w:szCs w:val="26"/>
        </w:rPr>
        <w:t>Приостановление предоставления муниципальной услуги законодательством Российской Федерации не предусмотрено.</w:t>
      </w:r>
    </w:p>
    <w:p w14:paraId="757754A6" w14:textId="77777777" w:rsidR="00FA52E2" w:rsidRDefault="00FA52E2">
      <w:pPr>
        <w:pStyle w:val="ConsPlusNormal"/>
        <w:ind w:firstLine="709"/>
        <w:jc w:val="both"/>
      </w:pPr>
      <w:r>
        <w:rPr>
          <w:rFonts w:ascii="Times New Roman" w:hAnsi="Times New Roman" w:cs="Times New Roman"/>
          <w:sz w:val="26"/>
          <w:szCs w:val="26"/>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14:paraId="7DF75871" w14:textId="77777777" w:rsidR="00FA52E2" w:rsidRDefault="00FA52E2">
      <w:pPr>
        <w:pStyle w:val="ConsPlusNormal"/>
        <w:ind w:firstLine="709"/>
        <w:jc w:val="both"/>
      </w:pPr>
      <w:r>
        <w:rPr>
          <w:rFonts w:ascii="Times New Roman" w:hAnsi="Times New Roman" w:cs="Times New Roman"/>
          <w:sz w:val="26"/>
          <w:szCs w:val="26"/>
        </w:rPr>
        <w:t xml:space="preserve">2.5. Нормативные правовые акты, регулирующие предоставление муниципальной услуги. </w:t>
      </w:r>
    </w:p>
    <w:p w14:paraId="1508D5DF" w14:textId="77777777" w:rsidR="00FA52E2" w:rsidRDefault="00FA52E2">
      <w:pPr>
        <w:pStyle w:val="ConsPlusNormal"/>
        <w:ind w:firstLine="709"/>
        <w:jc w:val="both"/>
      </w:pPr>
      <w:r>
        <w:rPr>
          <w:rFonts w:ascii="Times New Roman" w:hAnsi="Times New Roman" w:cs="Times New Roman"/>
          <w:sz w:val="26"/>
          <w:szCs w:val="26"/>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14:paraId="0F01985E" w14:textId="77777777" w:rsidR="00FA52E2" w:rsidRDefault="00FA52E2">
      <w:pPr>
        <w:pStyle w:val="ConsPlusNormal"/>
        <w:ind w:firstLine="709"/>
        <w:jc w:val="both"/>
      </w:pPr>
      <w:r>
        <w:rPr>
          <w:rFonts w:ascii="Times New Roman" w:hAnsi="Times New Roman" w:cs="Times New Roman"/>
          <w:sz w:val="26"/>
          <w:szCs w:val="2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4B3F0525" w14:textId="77777777" w:rsidR="00FA52E2" w:rsidRDefault="00FA52E2">
      <w:pPr>
        <w:pStyle w:val="ConsPlusNormal"/>
        <w:ind w:firstLine="709"/>
        <w:jc w:val="both"/>
      </w:pPr>
      <w:r>
        <w:rPr>
          <w:rFonts w:ascii="Times New Roman" w:hAnsi="Times New Roman" w:cs="Times New Roman"/>
          <w:sz w:val="26"/>
          <w:szCs w:val="26"/>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BB542B8" w14:textId="77777777" w:rsidR="00FA52E2" w:rsidRDefault="00FA52E2">
      <w:pPr>
        <w:pStyle w:val="ConsPlusNormal"/>
        <w:ind w:firstLine="709"/>
        <w:jc w:val="both"/>
      </w:pPr>
      <w:bookmarkStart w:id="0" w:name="Par93"/>
      <w:bookmarkEnd w:id="0"/>
      <w:r>
        <w:rPr>
          <w:rFonts w:ascii="Times New Roman" w:hAnsi="Times New Roman" w:cs="Times New Roman"/>
          <w:sz w:val="26"/>
          <w:szCs w:val="26"/>
        </w:rPr>
        <w:t>2.6.1. Исчерпывающий перечень документов, необходимых для предоставления муниципальной услуги.</w:t>
      </w:r>
    </w:p>
    <w:p w14:paraId="03CD645D" w14:textId="77777777" w:rsidR="00FA52E2" w:rsidRDefault="00FA52E2">
      <w:pPr>
        <w:pStyle w:val="ConsPlusNormal"/>
        <w:ind w:firstLine="709"/>
        <w:jc w:val="both"/>
      </w:pPr>
      <w:r>
        <w:rPr>
          <w:rFonts w:ascii="Times New Roman" w:hAnsi="Times New Roman" w:cs="Times New Roman"/>
          <w:sz w:val="26"/>
          <w:szCs w:val="26"/>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14:paraId="798FFD41" w14:textId="77777777" w:rsidR="00FA52E2" w:rsidRDefault="00FA52E2">
      <w:pPr>
        <w:pStyle w:val="ConsPlusNormal"/>
        <w:ind w:firstLine="709"/>
        <w:jc w:val="both"/>
      </w:pPr>
      <w:r>
        <w:rPr>
          <w:rFonts w:ascii="Times New Roman" w:hAnsi="Times New Roman" w:cs="Times New Roman"/>
          <w:sz w:val="26"/>
          <w:szCs w:val="26"/>
        </w:rPr>
        <w:t>1) заявление о переводе помещения;</w:t>
      </w:r>
    </w:p>
    <w:p w14:paraId="23F38CAB" w14:textId="77777777" w:rsidR="00FA52E2" w:rsidRDefault="00FA52E2">
      <w:pPr>
        <w:pStyle w:val="ConsPlusNormal"/>
        <w:ind w:firstLine="709"/>
        <w:jc w:val="both"/>
      </w:pPr>
      <w:r>
        <w:rPr>
          <w:rFonts w:ascii="Times New Roman" w:hAnsi="Times New Roman" w:cs="Times New Roman"/>
          <w:sz w:val="26"/>
          <w:szCs w:val="26"/>
        </w:rPr>
        <w:t>2) правоустанавливающие документы на переводимое помещение (подлинники или засвидетельствованные в нотариальном порядке копии);</w:t>
      </w:r>
    </w:p>
    <w:p w14:paraId="51683EE2" w14:textId="77777777" w:rsidR="00FA52E2" w:rsidRDefault="00FA52E2">
      <w:pPr>
        <w:pStyle w:val="ConsPlusNormal"/>
        <w:ind w:firstLine="709"/>
        <w:jc w:val="both"/>
      </w:pPr>
      <w:r>
        <w:rPr>
          <w:rFonts w:ascii="Times New Roman" w:hAnsi="Times New Roman" w:cs="Times New Roman"/>
          <w:sz w:val="26"/>
          <w:szCs w:val="26"/>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274137E0" w14:textId="77777777" w:rsidR="00FA52E2" w:rsidRDefault="00FA52E2">
      <w:pPr>
        <w:pStyle w:val="ConsPlusNormal"/>
        <w:ind w:firstLine="709"/>
        <w:jc w:val="both"/>
      </w:pPr>
      <w:r>
        <w:rPr>
          <w:rFonts w:ascii="Times New Roman" w:hAnsi="Times New Roman" w:cs="Times New Roman"/>
          <w:sz w:val="26"/>
          <w:szCs w:val="26"/>
        </w:rPr>
        <w:t>4) поэтажный план дома, в котором находится переводимое помещение;</w:t>
      </w:r>
    </w:p>
    <w:p w14:paraId="0C0942B4" w14:textId="77777777" w:rsidR="00FA52E2" w:rsidRDefault="00FA52E2">
      <w:pPr>
        <w:pStyle w:val="ConsPlusNormal"/>
        <w:ind w:firstLine="709"/>
        <w:jc w:val="both"/>
      </w:pPr>
      <w:r>
        <w:rPr>
          <w:rFonts w:ascii="Times New Roman" w:hAnsi="Times New Roman" w:cs="Times New Roman"/>
          <w:sz w:val="26"/>
          <w:szCs w:val="26"/>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5A509AF4" w14:textId="77777777" w:rsidR="00FA52E2" w:rsidRDefault="00FA52E2">
      <w:pPr>
        <w:pStyle w:val="ConsPlusNormal"/>
        <w:ind w:firstLine="709"/>
        <w:jc w:val="both"/>
      </w:pPr>
      <w:r>
        <w:rPr>
          <w:rFonts w:ascii="Times New Roman" w:hAnsi="Times New Roman" w:cs="Times New Roman"/>
          <w:sz w:val="26"/>
          <w:szCs w:val="26"/>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615558E2" w14:textId="77777777" w:rsidR="00FA52E2" w:rsidRDefault="00FA52E2">
      <w:pPr>
        <w:pStyle w:val="ConsPlusNormal"/>
        <w:ind w:firstLine="709"/>
        <w:jc w:val="both"/>
      </w:pPr>
      <w:r>
        <w:rPr>
          <w:rFonts w:ascii="Times New Roman" w:hAnsi="Times New Roman" w:cs="Times New Roman"/>
          <w:sz w:val="26"/>
          <w:szCs w:val="26"/>
        </w:rPr>
        <w:t>7) согласие каждого собственника всех помещений, примыкающих к переводимому помещению, на перевод жилого помещения в нежилое помещение.</w:t>
      </w:r>
    </w:p>
    <w:p w14:paraId="00B21DB3" w14:textId="77777777" w:rsidR="00FA52E2" w:rsidRDefault="00FA52E2">
      <w:pPr>
        <w:pStyle w:val="ConsPlusNormal"/>
        <w:ind w:firstLine="709"/>
        <w:jc w:val="both"/>
      </w:pPr>
      <w:r>
        <w:rPr>
          <w:rFonts w:ascii="Times New Roman" w:hAnsi="Times New Roman" w:cs="Times New Roman"/>
          <w:sz w:val="26"/>
          <w:szCs w:val="26"/>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C2A1845" w14:textId="77777777" w:rsidR="00FA52E2" w:rsidRDefault="00FA52E2">
      <w:pPr>
        <w:pStyle w:val="ConsPlusNormal"/>
        <w:ind w:firstLine="709"/>
        <w:jc w:val="both"/>
      </w:pPr>
      <w:r>
        <w:rPr>
          <w:rFonts w:ascii="Times New Roman" w:hAnsi="Times New Roman" w:cs="Times New Roman"/>
          <w:sz w:val="26"/>
          <w:szCs w:val="26"/>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05F1EA69" w14:textId="77777777" w:rsidR="00FA52E2" w:rsidRDefault="00FA52E2">
      <w:pPr>
        <w:pStyle w:val="ConsPlusNormal"/>
        <w:ind w:firstLine="709"/>
        <w:jc w:val="both"/>
      </w:pPr>
      <w:r>
        <w:rPr>
          <w:rFonts w:ascii="Times New Roman" w:hAnsi="Times New Roman" w:cs="Times New Roman"/>
          <w:sz w:val="26"/>
          <w:szCs w:val="26"/>
        </w:rPr>
        <w:t>- оформленную в соответствии с законодательством Российской Федерации доверенность (для физических лиц);</w:t>
      </w:r>
    </w:p>
    <w:p w14:paraId="2CBA66D5" w14:textId="77777777" w:rsidR="00FA52E2" w:rsidRDefault="00FA52E2">
      <w:pPr>
        <w:pStyle w:val="ConsPlusNormal"/>
        <w:ind w:firstLine="709"/>
        <w:jc w:val="both"/>
      </w:pPr>
      <w:r>
        <w:rPr>
          <w:rFonts w:ascii="Times New Roman" w:hAnsi="Times New Roman" w:cs="Times New Roman"/>
          <w:sz w:val="26"/>
          <w:szCs w:val="26"/>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0607C50F" w14:textId="77777777" w:rsidR="00FA52E2" w:rsidRDefault="00FA52E2">
      <w:pPr>
        <w:pStyle w:val="ConsPlusNormal"/>
        <w:ind w:firstLine="709"/>
        <w:jc w:val="both"/>
      </w:pPr>
      <w:r>
        <w:rPr>
          <w:rFonts w:ascii="Times New Roman" w:hAnsi="Times New Roman" w:cs="Times New Roman"/>
          <w:sz w:val="26"/>
          <w:szCs w:val="26"/>
        </w:rPr>
        <w:lastRenderedPageBreak/>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731F9575" w14:textId="77777777" w:rsidR="00FA52E2" w:rsidRDefault="00FA52E2">
      <w:pPr>
        <w:pStyle w:val="ConsPlusNormal"/>
        <w:ind w:firstLine="709"/>
        <w:jc w:val="both"/>
      </w:pPr>
      <w:r>
        <w:rPr>
          <w:rFonts w:ascii="Times New Roman" w:hAnsi="Times New Roman" w:cs="Times New Roman"/>
          <w:sz w:val="26"/>
          <w:szCs w:val="26"/>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14:paraId="1DB58E82" w14:textId="03F45896" w:rsidR="00FA52E2" w:rsidRDefault="00FA52E2">
      <w:pPr>
        <w:pStyle w:val="ConsPlusNormal"/>
        <w:ind w:firstLine="709"/>
        <w:jc w:val="both"/>
      </w:pPr>
      <w:bookmarkStart w:id="1" w:name="Par104"/>
      <w:bookmarkEnd w:id="1"/>
      <w:r>
        <w:rPr>
          <w:rFonts w:ascii="Times New Roman" w:hAnsi="Times New Roman" w:cs="Times New Roman"/>
          <w:sz w:val="26"/>
          <w:szCs w:val="26"/>
        </w:rPr>
        <w:t xml:space="preserve">2.6.2. Заявитель вправе не представлять документы, предусмотренные в </w:t>
      </w:r>
      <w:hyperlink r:id="rId12" w:anchor="_blank" w:history="1">
        <w:r>
          <w:rPr>
            <w:rStyle w:val="a6"/>
            <w:rFonts w:ascii="Times New Roman" w:hAnsi="Times New Roman" w:cs="Times New Roman"/>
            <w:sz w:val="26"/>
            <w:szCs w:val="26"/>
          </w:rPr>
          <w:t>подпунктах</w:t>
        </w:r>
      </w:hyperlink>
      <w:r>
        <w:rPr>
          <w:rFonts w:ascii="Times New Roman" w:hAnsi="Times New Roman" w:cs="Times New Roman"/>
          <w:sz w:val="26"/>
          <w:szCs w:val="26"/>
        </w:rPr>
        <w:t xml:space="preserve"> </w:t>
      </w:r>
      <w:hyperlink r:id="rId13" w:anchor="_blank" w:history="1">
        <w:r>
          <w:rPr>
            <w:rStyle w:val="a6"/>
            <w:rFonts w:ascii="Times New Roman" w:hAnsi="Times New Roman" w:cs="Times New Roman"/>
            <w:sz w:val="26"/>
            <w:szCs w:val="26"/>
          </w:rPr>
          <w:t>3</w:t>
        </w:r>
      </w:hyperlink>
      <w:r>
        <w:rPr>
          <w:rFonts w:ascii="Times New Roman" w:hAnsi="Times New Roman" w:cs="Times New Roman"/>
          <w:sz w:val="26"/>
          <w:szCs w:val="26"/>
        </w:rPr>
        <w:t xml:space="preserve">,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14:paraId="5928E55F" w14:textId="1094CF71" w:rsidR="00FA52E2" w:rsidRDefault="00FA52E2">
      <w:pPr>
        <w:pStyle w:val="ConsPlusNormal"/>
        <w:ind w:firstLine="709"/>
        <w:jc w:val="both"/>
      </w:pPr>
      <w:r>
        <w:rPr>
          <w:rFonts w:ascii="Times New Roman" w:hAnsi="Times New Roman" w:cs="Times New Roman"/>
          <w:sz w:val="26"/>
          <w:szCs w:val="26"/>
        </w:rPr>
        <w:t xml:space="preserve">2.6.3. Документы (их копии или сведения, содержащиеся в них), указанные в </w:t>
      </w:r>
      <w:hyperlink r:id="rId14" w:anchor="_blank" w:history="1">
        <w:r>
          <w:rPr>
            <w:rStyle w:val="a6"/>
            <w:rFonts w:ascii="Times New Roman" w:hAnsi="Times New Roman" w:cs="Times New Roman"/>
            <w:sz w:val="26"/>
            <w:szCs w:val="26"/>
          </w:rPr>
          <w:t>подпунктах</w:t>
        </w:r>
      </w:hyperlink>
      <w:r>
        <w:rPr>
          <w:rFonts w:ascii="Times New Roman" w:hAnsi="Times New Roman" w:cs="Times New Roman"/>
          <w:sz w:val="26"/>
          <w:szCs w:val="26"/>
        </w:rPr>
        <w:t xml:space="preserve"> 2, </w:t>
      </w:r>
      <w:hyperlink r:id="rId15" w:anchor="_blank" w:history="1">
        <w:r>
          <w:rPr>
            <w:rStyle w:val="a6"/>
            <w:rFonts w:ascii="Times New Roman" w:hAnsi="Times New Roman" w:cs="Times New Roman"/>
            <w:sz w:val="26"/>
            <w:szCs w:val="26"/>
          </w:rPr>
          <w:t>3</w:t>
        </w:r>
      </w:hyperlink>
      <w:r>
        <w:rPr>
          <w:rFonts w:ascii="Times New Roman" w:hAnsi="Times New Roman" w:cs="Times New Roman"/>
          <w:sz w:val="26"/>
          <w:szCs w:val="26"/>
        </w:rPr>
        <w:t>,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10F446AE" w14:textId="77777777" w:rsidR="00FA52E2" w:rsidRDefault="00FA52E2">
      <w:pPr>
        <w:pStyle w:val="ConsPlusNormal"/>
        <w:ind w:firstLine="709"/>
        <w:jc w:val="both"/>
      </w:pPr>
      <w:r>
        <w:rPr>
          <w:rFonts w:ascii="Times New Roman" w:hAnsi="Times New Roman" w:cs="Times New Roman"/>
          <w:sz w:val="26"/>
          <w:szCs w:val="26"/>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06483A89" w14:textId="77777777" w:rsidR="00FA52E2" w:rsidRDefault="00FA52E2">
      <w:pPr>
        <w:pStyle w:val="ConsPlusNormal"/>
        <w:ind w:firstLine="709"/>
        <w:jc w:val="both"/>
      </w:pPr>
      <w:r>
        <w:rPr>
          <w:rFonts w:ascii="Times New Roman" w:hAnsi="Times New Roman" w:cs="Times New Roman"/>
          <w:sz w:val="26"/>
          <w:szCs w:val="26"/>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1BFA4B86" w14:textId="77777777" w:rsidR="00FA52E2" w:rsidRDefault="00FA52E2">
      <w:pPr>
        <w:pStyle w:val="ConsPlusNormal"/>
        <w:ind w:firstLine="709"/>
        <w:jc w:val="both"/>
      </w:pPr>
      <w:r>
        <w:rPr>
          <w:rFonts w:ascii="Times New Roman" w:hAnsi="Times New Roman" w:cs="Times New Roman"/>
          <w:sz w:val="26"/>
          <w:szCs w:val="26"/>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14:paraId="6C301E88" w14:textId="19B24882" w:rsidR="00FA52E2" w:rsidRPr="00BB49C0" w:rsidRDefault="00FA52E2">
      <w:pPr>
        <w:pStyle w:val="ConsPlusNormal"/>
        <w:ind w:firstLine="709"/>
        <w:jc w:val="both"/>
      </w:pPr>
      <w:r>
        <w:rPr>
          <w:rFonts w:ascii="Times New Roman" w:hAnsi="Times New Roman" w:cs="Times New Roman"/>
          <w:sz w:val="26"/>
          <w:szCs w:val="26"/>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w:t>
      </w:r>
      <w:r w:rsidRPr="00BB49C0">
        <w:rPr>
          <w:rFonts w:ascii="Times New Roman" w:hAnsi="Times New Roman" w:cs="Times New Roman"/>
          <w:sz w:val="26"/>
          <w:szCs w:val="26"/>
        </w:rPr>
        <w:t xml:space="preserve">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00BB49C0">
        <w:rPr>
          <w:rFonts w:ascii="Times New Roman" w:hAnsi="Times New Roman" w:cs="Times New Roman"/>
          <w:sz w:val="26"/>
          <w:szCs w:val="26"/>
        </w:rPr>
        <w:t>субъект</w:t>
      </w:r>
      <w:r w:rsidRPr="00BB49C0">
        <w:rPr>
          <w:rFonts w:ascii="Times New Roman" w:hAnsi="Times New Roman" w:cs="Times New Roman"/>
          <w:sz w:val="26"/>
          <w:szCs w:val="26"/>
        </w:rPr>
        <w:t>ов Красноярского края.</w:t>
      </w:r>
    </w:p>
    <w:p w14:paraId="0D1032DB" w14:textId="77777777" w:rsidR="00FA52E2" w:rsidRPr="00BB49C0" w:rsidRDefault="00FA52E2">
      <w:pPr>
        <w:pStyle w:val="ConsPlusNormal"/>
        <w:ind w:firstLine="709"/>
        <w:jc w:val="both"/>
      </w:pPr>
      <w:bookmarkStart w:id="2" w:name="Par116"/>
      <w:bookmarkEnd w:id="2"/>
      <w:r w:rsidRPr="00BB49C0">
        <w:rPr>
          <w:rFonts w:ascii="Times New Roman" w:hAnsi="Times New Roman" w:cs="Times New Roman"/>
          <w:sz w:val="26"/>
          <w:szCs w:val="26"/>
        </w:rPr>
        <w:lastRenderedPageBreak/>
        <w:t>2.7. Исчерпывающий перечень оснований для отказа в приеме документов, необходимых для предоставления муниципальной услуги.</w:t>
      </w:r>
    </w:p>
    <w:p w14:paraId="417BC151" w14:textId="77777777" w:rsidR="00FA52E2" w:rsidRPr="00BB49C0" w:rsidRDefault="00FA52E2">
      <w:pPr>
        <w:pStyle w:val="ConsPlusNormal"/>
        <w:ind w:firstLine="709"/>
        <w:jc w:val="both"/>
      </w:pPr>
      <w:r w:rsidRPr="00BB49C0">
        <w:rPr>
          <w:rFonts w:ascii="Times New Roman" w:hAnsi="Times New Roman" w:cs="Times New Roman"/>
          <w:sz w:val="26"/>
          <w:szCs w:val="26"/>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43B41E63" w14:textId="77777777" w:rsidR="00FA52E2" w:rsidRPr="00BB49C0" w:rsidRDefault="00FA52E2">
      <w:pPr>
        <w:pStyle w:val="ConsPlusNormal"/>
        <w:ind w:firstLine="709"/>
        <w:jc w:val="both"/>
      </w:pPr>
      <w:r w:rsidRPr="00BB49C0">
        <w:rPr>
          <w:rFonts w:ascii="Times New Roman" w:hAnsi="Times New Roman" w:cs="Times New Roman"/>
          <w:sz w:val="26"/>
          <w:szCs w:val="26"/>
        </w:rPr>
        <w:t>2.8. Исчерпывающий перечень оснований для приостановления или отказа в предоставлении муниципальной услуги.</w:t>
      </w:r>
    </w:p>
    <w:p w14:paraId="6FFE8D42" w14:textId="77777777" w:rsidR="00FA52E2" w:rsidRPr="00BB49C0" w:rsidRDefault="00FA52E2">
      <w:pPr>
        <w:pStyle w:val="ConsPlusNormal"/>
        <w:ind w:firstLine="709"/>
        <w:jc w:val="both"/>
      </w:pPr>
      <w:r w:rsidRPr="00BB49C0">
        <w:rPr>
          <w:rFonts w:ascii="Times New Roman" w:hAnsi="Times New Roman" w:cs="Times New Roman"/>
          <w:sz w:val="26"/>
          <w:szCs w:val="26"/>
        </w:rPr>
        <w:t>Приостановление предоставления муниципальной услуги законодательством Российской Федерации не предусмотрено.</w:t>
      </w:r>
    </w:p>
    <w:p w14:paraId="137E2041" w14:textId="77777777" w:rsidR="00FA52E2" w:rsidRPr="00BB49C0" w:rsidRDefault="00FA52E2">
      <w:pPr>
        <w:pStyle w:val="ConsPlusNormal"/>
        <w:ind w:firstLine="709"/>
        <w:jc w:val="both"/>
      </w:pPr>
      <w:r w:rsidRPr="00BB49C0">
        <w:rPr>
          <w:rFonts w:ascii="Times New Roman" w:hAnsi="Times New Roman" w:cs="Times New Roman"/>
          <w:sz w:val="26"/>
          <w:szCs w:val="26"/>
        </w:rPr>
        <w:t>Отказ в переводе жилого помещения в нежилое помещение или нежилого помещения в жилое помещение допускается в случае, если:</w:t>
      </w:r>
    </w:p>
    <w:p w14:paraId="68A81A14" w14:textId="3D3D8B13" w:rsidR="00FA52E2" w:rsidRPr="00BB49C0" w:rsidRDefault="00FA52E2">
      <w:pPr>
        <w:pStyle w:val="ConsPlusNormal"/>
        <w:numPr>
          <w:ilvl w:val="0"/>
          <w:numId w:val="3"/>
        </w:numPr>
        <w:ind w:left="0" w:firstLine="709"/>
        <w:jc w:val="both"/>
      </w:pPr>
      <w:r w:rsidRPr="00BB49C0">
        <w:rPr>
          <w:rFonts w:ascii="Times New Roman" w:hAnsi="Times New Roman" w:cs="Times New Roman"/>
          <w:sz w:val="26"/>
          <w:szCs w:val="26"/>
        </w:rPr>
        <w:t xml:space="preserve">заявителем не представлены документы, определенные </w:t>
      </w:r>
      <w:hyperlink r:id="rId16" w:anchor="_blank" w:history="1">
        <w:r w:rsidRPr="00BB49C0">
          <w:rPr>
            <w:rStyle w:val="a6"/>
            <w:rFonts w:ascii="Times New Roman" w:hAnsi="Times New Roman" w:cs="Times New Roman"/>
            <w:sz w:val="26"/>
            <w:szCs w:val="26"/>
          </w:rPr>
          <w:t>пунктом 2.6.1</w:t>
        </w:r>
      </w:hyperlink>
      <w:r w:rsidRPr="00BB49C0">
        <w:rPr>
          <w:rFonts w:ascii="Times New Roman" w:hAnsi="Times New Roman" w:cs="Times New Roman"/>
          <w:sz w:val="26"/>
          <w:szCs w:val="26"/>
        </w:rP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14:paraId="13FD6183" w14:textId="12DFF1A1" w:rsidR="00FA52E2" w:rsidRPr="00BB49C0" w:rsidRDefault="00FA52E2">
      <w:pPr>
        <w:pStyle w:val="ConsPlusNormal"/>
        <w:ind w:firstLine="709"/>
        <w:jc w:val="both"/>
      </w:pPr>
      <w:r w:rsidRPr="00BB49C0">
        <w:rPr>
          <w:rFonts w:ascii="Times New Roman" w:hAnsi="Times New Roman" w:cs="Times New Roman"/>
          <w:sz w:val="26"/>
          <w:szCs w:val="26"/>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7" w:anchor="_blank" w:history="1">
        <w:r w:rsidRPr="00BB49C0">
          <w:rPr>
            <w:rStyle w:val="a6"/>
            <w:rFonts w:ascii="Times New Roman" w:hAnsi="Times New Roman" w:cs="Times New Roman"/>
            <w:sz w:val="26"/>
            <w:szCs w:val="26"/>
          </w:rPr>
          <w:t>пунктом 2.6.1</w:t>
        </w:r>
      </w:hyperlink>
      <w:r w:rsidRPr="00BB49C0">
        <w:rPr>
          <w:rFonts w:ascii="Times New Roman" w:hAnsi="Times New Roman" w:cs="Times New Roman"/>
          <w:sz w:val="26"/>
          <w:szCs w:val="26"/>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r:id="rId18" w:anchor="_blank" w:history="1">
        <w:r w:rsidRPr="00BB49C0">
          <w:rPr>
            <w:rStyle w:val="a6"/>
            <w:rFonts w:ascii="Times New Roman" w:hAnsi="Times New Roman" w:cs="Times New Roman"/>
            <w:sz w:val="26"/>
            <w:szCs w:val="26"/>
          </w:rPr>
          <w:t>пунктом 2.6.1</w:t>
        </w:r>
      </w:hyperlink>
      <w:r w:rsidRPr="00BB49C0">
        <w:rPr>
          <w:rFonts w:ascii="Times New Roman" w:hAnsi="Times New Roman" w:cs="Times New Roman"/>
          <w:sz w:val="26"/>
          <w:szCs w:val="26"/>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7A9295CF" w14:textId="77777777" w:rsidR="00FA52E2" w:rsidRPr="00BB49C0" w:rsidRDefault="00FA52E2">
      <w:pPr>
        <w:pStyle w:val="ConsPlusNormal"/>
        <w:ind w:firstLine="709"/>
        <w:jc w:val="both"/>
      </w:pPr>
      <w:r w:rsidRPr="00BB49C0">
        <w:rPr>
          <w:rFonts w:ascii="Times New Roman" w:hAnsi="Times New Roman" w:cs="Times New Roman"/>
          <w:sz w:val="26"/>
          <w:szCs w:val="26"/>
        </w:rPr>
        <w:t>3) представления документов, определенных пунктом 2.6.1 настоящего административного регламента в ненадлежащий орган;</w:t>
      </w:r>
    </w:p>
    <w:p w14:paraId="648A2161" w14:textId="77777777" w:rsidR="00FA52E2" w:rsidRPr="00BB49C0" w:rsidRDefault="00FA52E2">
      <w:pPr>
        <w:pStyle w:val="ConsPlusNormal"/>
        <w:ind w:firstLine="709"/>
        <w:jc w:val="both"/>
      </w:pPr>
      <w:r w:rsidRPr="00BB49C0">
        <w:rPr>
          <w:rFonts w:ascii="Times New Roman" w:hAnsi="Times New Roman" w:cs="Times New Roman"/>
          <w:sz w:val="26"/>
          <w:szCs w:val="26"/>
        </w:rPr>
        <w:t>4) несоблюдение предусмотренных статьей 22 Жилищного кодекса условий перевода помещения, а именно:</w:t>
      </w:r>
    </w:p>
    <w:p w14:paraId="222F77C2" w14:textId="77777777" w:rsidR="00FA52E2" w:rsidRDefault="00FA52E2">
      <w:pPr>
        <w:pStyle w:val="ConsPlusNormal"/>
        <w:ind w:firstLine="709"/>
        <w:jc w:val="both"/>
      </w:pPr>
      <w:r w:rsidRPr="00BB49C0">
        <w:rPr>
          <w:rFonts w:ascii="Times New Roman" w:hAnsi="Times New Roman" w:cs="Times New Roman"/>
          <w:sz w:val="26"/>
          <w:szCs w:val="26"/>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w:t>
      </w:r>
      <w:r>
        <w:rPr>
          <w:rFonts w:ascii="Times New Roman" w:hAnsi="Times New Roman" w:cs="Times New Roman"/>
          <w:sz w:val="26"/>
          <w:szCs w:val="26"/>
        </w:rPr>
        <w:t xml:space="preserve"> помещения в нежилое помещение);</w:t>
      </w:r>
    </w:p>
    <w:p w14:paraId="12120813" w14:textId="77777777" w:rsidR="00FA52E2" w:rsidRDefault="00FA52E2">
      <w:pPr>
        <w:pStyle w:val="ConsPlusNormal"/>
        <w:ind w:firstLine="709"/>
        <w:jc w:val="both"/>
      </w:pPr>
      <w:r>
        <w:rPr>
          <w:rFonts w:ascii="Times New Roman" w:hAnsi="Times New Roman" w:cs="Times New Roman"/>
          <w:sz w:val="26"/>
          <w:szCs w:val="26"/>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58CC7606" w14:textId="77777777" w:rsidR="00FA52E2" w:rsidRDefault="00FA52E2">
      <w:pPr>
        <w:pStyle w:val="ConsPlusNormal"/>
        <w:ind w:firstLine="709"/>
        <w:jc w:val="both"/>
      </w:pPr>
      <w:r>
        <w:rPr>
          <w:rFonts w:ascii="Times New Roman" w:hAnsi="Times New Roman" w:cs="Times New Roman"/>
          <w:sz w:val="26"/>
          <w:szCs w:val="26"/>
        </w:rPr>
        <w:t>в). если право собственности на переводимое помещение обременено правами каких-либо лиц;</w:t>
      </w:r>
    </w:p>
    <w:p w14:paraId="36D8BC11" w14:textId="77777777" w:rsidR="00FA52E2" w:rsidRDefault="00FA52E2">
      <w:pPr>
        <w:pStyle w:val="ConsPlusNormal"/>
        <w:ind w:firstLine="709"/>
        <w:jc w:val="both"/>
      </w:pPr>
      <w:r>
        <w:rPr>
          <w:rFonts w:ascii="Times New Roman" w:hAnsi="Times New Roman" w:cs="Times New Roman"/>
          <w:sz w:val="26"/>
          <w:szCs w:val="26"/>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14:paraId="33B3A3A1" w14:textId="77777777" w:rsidR="00FA52E2" w:rsidRDefault="00FA52E2">
      <w:pPr>
        <w:pStyle w:val="ConsPlusNormal"/>
        <w:ind w:firstLine="709"/>
        <w:jc w:val="both"/>
      </w:pPr>
      <w:r>
        <w:rPr>
          <w:rFonts w:ascii="Times New Roman" w:hAnsi="Times New Roman" w:cs="Times New Roman"/>
          <w:sz w:val="26"/>
          <w:szCs w:val="26"/>
        </w:rPr>
        <w:lastRenderedPageBreak/>
        <w:t>д). если при переводе квартиры в многоквартирном доме в нежилое помещение не соблюдены следующие требования:</w:t>
      </w:r>
    </w:p>
    <w:p w14:paraId="0D992DF5" w14:textId="77777777" w:rsidR="00FA52E2" w:rsidRDefault="00FA52E2">
      <w:pPr>
        <w:pStyle w:val="ConsPlusNormal"/>
        <w:ind w:firstLine="709"/>
        <w:jc w:val="both"/>
      </w:pPr>
      <w:r>
        <w:rPr>
          <w:rFonts w:ascii="Times New Roman" w:hAnsi="Times New Roman" w:cs="Times New Roman"/>
          <w:sz w:val="26"/>
          <w:szCs w:val="26"/>
        </w:rPr>
        <w:t>- квартира расположена на первом этаже указанного дома;</w:t>
      </w:r>
    </w:p>
    <w:p w14:paraId="4884DB02" w14:textId="77777777" w:rsidR="00FA52E2" w:rsidRDefault="00FA52E2">
      <w:pPr>
        <w:pStyle w:val="ConsPlusNormal"/>
        <w:ind w:firstLine="709"/>
        <w:jc w:val="both"/>
      </w:pPr>
      <w:r>
        <w:rPr>
          <w:rFonts w:ascii="Times New Roman" w:hAnsi="Times New Roman" w:cs="Times New Roman"/>
          <w:sz w:val="26"/>
          <w:szCs w:val="26"/>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2BD2AEC0" w14:textId="77777777" w:rsidR="00FA52E2" w:rsidRDefault="00FA52E2">
      <w:pPr>
        <w:pStyle w:val="ConsPlusNormal"/>
        <w:ind w:firstLine="709"/>
        <w:jc w:val="both"/>
      </w:pPr>
      <w:r>
        <w:rPr>
          <w:rFonts w:ascii="Times New Roman" w:hAnsi="Times New Roman" w:cs="Times New Roman"/>
          <w:sz w:val="26"/>
          <w:szCs w:val="26"/>
        </w:rPr>
        <w:t>е) также не допускается:</w:t>
      </w:r>
    </w:p>
    <w:p w14:paraId="4C86B91E" w14:textId="77777777" w:rsidR="00FA52E2" w:rsidRDefault="00FA52E2">
      <w:pPr>
        <w:ind w:firstLine="709"/>
        <w:jc w:val="both"/>
      </w:pPr>
      <w:r>
        <w:rPr>
          <w:sz w:val="26"/>
          <w:szCs w:val="26"/>
        </w:rPr>
        <w:t xml:space="preserve">- перевод жилого помещения в наемном доме социального использования в нежилое помещение; </w:t>
      </w:r>
    </w:p>
    <w:p w14:paraId="677884AB" w14:textId="77777777" w:rsidR="00FA52E2" w:rsidRDefault="00FA52E2">
      <w:pPr>
        <w:ind w:firstLine="709"/>
        <w:jc w:val="both"/>
      </w:pPr>
      <w:r>
        <w:rPr>
          <w:color w:val="000000"/>
          <w:sz w:val="26"/>
          <w:szCs w:val="26"/>
        </w:rPr>
        <w:t xml:space="preserve">- </w:t>
      </w:r>
      <w:r>
        <w:rPr>
          <w:sz w:val="26"/>
          <w:szCs w:val="26"/>
        </w:rPr>
        <w:t>перевод жилого помещения в нежилое помещение в целях осуществления религиозной деятельности;</w:t>
      </w:r>
    </w:p>
    <w:p w14:paraId="15868CFC" w14:textId="77777777" w:rsidR="00FA52E2" w:rsidRDefault="00FA52E2">
      <w:pPr>
        <w:ind w:firstLine="709"/>
        <w:jc w:val="both"/>
      </w:pPr>
      <w:r>
        <w:rPr>
          <w:sz w:val="26"/>
          <w:szCs w:val="26"/>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w:t>
      </w:r>
      <w:r w:rsidR="00554441">
        <w:rPr>
          <w:sz w:val="26"/>
          <w:szCs w:val="26"/>
        </w:rPr>
        <w:t>«</w:t>
      </w:r>
      <w:r>
        <w:rPr>
          <w:sz w:val="26"/>
          <w:szCs w:val="26"/>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554441">
        <w:rPr>
          <w:sz w:val="26"/>
          <w:szCs w:val="26"/>
        </w:rPr>
        <w:t>»</w:t>
      </w:r>
      <w:r>
        <w:rPr>
          <w:sz w:val="26"/>
          <w:szCs w:val="26"/>
        </w:rPr>
        <w:t xml:space="preserve"> или отсутствует возможность обеспечить соответствие такого помещения установленным требованиям.</w:t>
      </w:r>
    </w:p>
    <w:p w14:paraId="65DB527F" w14:textId="77777777" w:rsidR="00FA52E2" w:rsidRDefault="00FA52E2">
      <w:pPr>
        <w:pStyle w:val="ConsPlusNormal"/>
        <w:ind w:firstLine="709"/>
        <w:jc w:val="both"/>
      </w:pPr>
      <w:r>
        <w:rPr>
          <w:rFonts w:ascii="Times New Roman" w:hAnsi="Times New Roman" w:cs="Times New Roman"/>
          <w:sz w:val="26"/>
          <w:szCs w:val="26"/>
        </w:rPr>
        <w:t>5) несоответствия проекта переустройства и (или) перепланировки помещения в многоквартирном доме требованиям законодательства.</w:t>
      </w:r>
    </w:p>
    <w:p w14:paraId="29F8BFC2" w14:textId="56EE2922" w:rsidR="00FA52E2" w:rsidRDefault="00FA52E2">
      <w:pPr>
        <w:pStyle w:val="ConsPlusNormal"/>
        <w:ind w:firstLine="709"/>
        <w:jc w:val="both"/>
      </w:pPr>
      <w:r>
        <w:rPr>
          <w:rFonts w:ascii="Times New Roman" w:hAnsi="Times New Roman" w:cs="Times New Roman"/>
          <w:sz w:val="26"/>
          <w:szCs w:val="26"/>
        </w:rPr>
        <w:t xml:space="preserve">Неполучение или несвоевременное получение документов, указанных в </w:t>
      </w:r>
      <w:hyperlink r:id="rId19" w:anchor="_blank" w:history="1">
        <w:r>
          <w:rPr>
            <w:rStyle w:val="a6"/>
            <w:rFonts w:ascii="Times New Roman" w:hAnsi="Times New Roman" w:cs="Times New Roman"/>
            <w:sz w:val="26"/>
            <w:szCs w:val="26"/>
          </w:rPr>
          <w:t>пункте 2.6.1</w:t>
        </w:r>
      </w:hyperlink>
      <w:r>
        <w:rPr>
          <w:rFonts w:ascii="Times New Roman" w:hAnsi="Times New Roman" w:cs="Times New Roman"/>
          <w:sz w:val="26"/>
          <w:szCs w:val="26"/>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14:paraId="46E1455A" w14:textId="77777777" w:rsidR="00FA52E2" w:rsidRDefault="00FA52E2">
      <w:pPr>
        <w:pStyle w:val="ConsPlusNormal"/>
        <w:ind w:firstLine="709"/>
        <w:jc w:val="both"/>
      </w:pPr>
      <w:bookmarkStart w:id="3" w:name="Par127"/>
      <w:bookmarkEnd w:id="3"/>
      <w:r>
        <w:rPr>
          <w:rFonts w:ascii="Times New Roman" w:hAnsi="Times New Roman" w:cs="Times New Roman"/>
          <w:sz w:val="26"/>
          <w:szCs w:val="26"/>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B2E594C" w14:textId="77777777" w:rsidR="00FA52E2" w:rsidRDefault="00FA52E2">
      <w:pPr>
        <w:pStyle w:val="ConsPlusNormal"/>
        <w:ind w:firstLine="709"/>
        <w:jc w:val="both"/>
      </w:pPr>
      <w:r>
        <w:rPr>
          <w:rFonts w:ascii="Times New Roman" w:hAnsi="Times New Roman" w:cs="Times New Roman"/>
          <w:sz w:val="26"/>
          <w:szCs w:val="26"/>
        </w:rPr>
        <w:t>Услуги, которые являются необходимыми и обязательными для предоставления муниципальной услуги:</w:t>
      </w:r>
    </w:p>
    <w:p w14:paraId="4C249D03" w14:textId="77777777" w:rsidR="00FA52E2" w:rsidRDefault="00FA52E2">
      <w:pPr>
        <w:pStyle w:val="ConsPlusNormal"/>
        <w:numPr>
          <w:ilvl w:val="0"/>
          <w:numId w:val="4"/>
        </w:numPr>
        <w:ind w:left="0" w:firstLine="709"/>
        <w:jc w:val="both"/>
      </w:pPr>
      <w:r>
        <w:rPr>
          <w:rFonts w:ascii="Times New Roman" w:hAnsi="Times New Roman" w:cs="Times New Roman"/>
          <w:sz w:val="26"/>
          <w:szCs w:val="26"/>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33A86537" w14:textId="77777777" w:rsidR="00FA52E2" w:rsidRDefault="00FA52E2">
      <w:pPr>
        <w:pStyle w:val="ConsPlusNormal"/>
        <w:numPr>
          <w:ilvl w:val="0"/>
          <w:numId w:val="4"/>
        </w:numPr>
        <w:ind w:left="0" w:firstLine="709"/>
        <w:jc w:val="both"/>
      </w:pPr>
      <w:r>
        <w:rPr>
          <w:rFonts w:ascii="Times New Roman" w:hAnsi="Times New Roman" w:cs="Times New Roman"/>
          <w:sz w:val="26"/>
          <w:szCs w:val="26"/>
        </w:rPr>
        <w:t xml:space="preserve">оформление документа, удостоверяющего права (полномочия) </w:t>
      </w:r>
      <w:proofErr w:type="gramStart"/>
      <w:r>
        <w:rPr>
          <w:rFonts w:ascii="Times New Roman" w:hAnsi="Times New Roman" w:cs="Times New Roman"/>
          <w:sz w:val="26"/>
          <w:szCs w:val="26"/>
        </w:rPr>
        <w:t>представителя, в случае, если</w:t>
      </w:r>
      <w:proofErr w:type="gramEnd"/>
      <w:r>
        <w:rPr>
          <w:rFonts w:ascii="Times New Roman" w:hAnsi="Times New Roman" w:cs="Times New Roman"/>
          <w:sz w:val="26"/>
          <w:szCs w:val="26"/>
        </w:rPr>
        <w:t xml:space="preserve"> за предоставлением услуги обращается представитель заявителя;</w:t>
      </w:r>
    </w:p>
    <w:p w14:paraId="5E3FC2C0" w14:textId="77777777" w:rsidR="00FA52E2" w:rsidRDefault="00FA52E2">
      <w:pPr>
        <w:pStyle w:val="ConsPlusNormal"/>
        <w:ind w:firstLine="709"/>
        <w:jc w:val="both"/>
      </w:pPr>
      <w:r>
        <w:rPr>
          <w:rFonts w:ascii="Times New Roman" w:hAnsi="Times New Roman" w:cs="Times New Roman"/>
          <w:sz w:val="26"/>
          <w:szCs w:val="26"/>
        </w:rPr>
        <w:t>2.10. Порядок, размер и основания взимания государственной пошлины или иной платы, взимаемой за предоставление муниципальной услуги.</w:t>
      </w:r>
    </w:p>
    <w:p w14:paraId="4F1F1C70" w14:textId="77777777" w:rsidR="00FA52E2" w:rsidRDefault="00FA52E2">
      <w:pPr>
        <w:pStyle w:val="ConsPlusNormal"/>
        <w:ind w:firstLine="709"/>
        <w:jc w:val="both"/>
      </w:pPr>
      <w:r>
        <w:rPr>
          <w:rFonts w:ascii="Times New Roman" w:hAnsi="Times New Roman" w:cs="Times New Roman"/>
          <w:sz w:val="26"/>
          <w:szCs w:val="26"/>
        </w:rPr>
        <w:t>Предоставление муниципальной услуги осуществляется бесплатно, государственная пошлина не уплачивается.</w:t>
      </w:r>
    </w:p>
    <w:p w14:paraId="7792C29C" w14:textId="77777777" w:rsidR="00FA52E2" w:rsidRDefault="00FA52E2">
      <w:pPr>
        <w:pStyle w:val="ConsPlusNormal"/>
        <w:ind w:firstLine="709"/>
        <w:jc w:val="both"/>
      </w:pPr>
      <w:r>
        <w:rPr>
          <w:rFonts w:ascii="Times New Roman" w:hAnsi="Times New Roman" w:cs="Times New Roman"/>
          <w:sz w:val="26"/>
          <w:szCs w:val="26"/>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440D747" w14:textId="77777777" w:rsidR="00FA52E2" w:rsidRDefault="00FA52E2">
      <w:pPr>
        <w:pStyle w:val="ConsPlusNormal"/>
        <w:ind w:firstLine="709"/>
        <w:jc w:val="both"/>
      </w:pPr>
      <w:r>
        <w:rPr>
          <w:rFonts w:ascii="Times New Roman" w:hAnsi="Times New Roman" w:cs="Times New Roman"/>
          <w:sz w:val="26"/>
          <w:szCs w:val="26"/>
        </w:rPr>
        <w:lastRenderedPageBreak/>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14:paraId="568F9B54" w14:textId="77777777" w:rsidR="00FA52E2" w:rsidRDefault="00FA52E2">
      <w:pPr>
        <w:pStyle w:val="ConsPlusNormal"/>
        <w:ind w:firstLine="709"/>
        <w:jc w:val="both"/>
      </w:pPr>
      <w:r>
        <w:rPr>
          <w:rFonts w:ascii="Times New Roman" w:hAnsi="Times New Roman" w:cs="Times New Roman"/>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E46CBDE" w14:textId="77777777" w:rsidR="00FA52E2" w:rsidRDefault="00FA52E2">
      <w:pPr>
        <w:pStyle w:val="ConsPlusNormal"/>
        <w:ind w:firstLine="709"/>
        <w:jc w:val="both"/>
      </w:pPr>
      <w:r>
        <w:rPr>
          <w:rFonts w:ascii="Times New Roman" w:hAnsi="Times New Roman" w:cs="Times New Roman"/>
          <w:sz w:val="26"/>
          <w:szCs w:val="26"/>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5D07E222" w14:textId="77777777" w:rsidR="00FA52E2" w:rsidRDefault="00FA52E2">
      <w:pPr>
        <w:pStyle w:val="ConsPlusNormal"/>
        <w:ind w:firstLine="709"/>
        <w:jc w:val="both"/>
      </w:pPr>
      <w:r>
        <w:rPr>
          <w:rFonts w:ascii="Times New Roman" w:hAnsi="Times New Roman" w:cs="Times New Roman"/>
          <w:sz w:val="26"/>
          <w:szCs w:val="26"/>
        </w:rPr>
        <w:t>2.13. Срок и порядок регистрации запроса заявителя о предоставлении муниципальной услуги.</w:t>
      </w:r>
    </w:p>
    <w:p w14:paraId="127B0E11" w14:textId="77777777" w:rsidR="00FA52E2" w:rsidRDefault="00FA52E2">
      <w:pPr>
        <w:pStyle w:val="ConsPlusNormal"/>
        <w:ind w:firstLine="709"/>
        <w:jc w:val="both"/>
      </w:pPr>
      <w:r>
        <w:rPr>
          <w:rFonts w:ascii="Times New Roman" w:hAnsi="Times New Roman" w:cs="Times New Roman"/>
          <w:sz w:val="26"/>
          <w:szCs w:val="26"/>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15D7623E" w14:textId="77777777" w:rsidR="00FA52E2" w:rsidRDefault="00FA52E2">
      <w:pPr>
        <w:pStyle w:val="ConsPlusNormal"/>
        <w:ind w:firstLine="709"/>
        <w:jc w:val="both"/>
      </w:pPr>
      <w:r>
        <w:rPr>
          <w:rFonts w:ascii="Times New Roman" w:hAnsi="Times New Roman" w:cs="Times New Roman"/>
          <w:sz w:val="26"/>
          <w:szCs w:val="26"/>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02E0A39E" w14:textId="77777777" w:rsidR="00FA52E2" w:rsidRDefault="00FA52E2">
      <w:pPr>
        <w:pStyle w:val="ConsPlusNormal"/>
        <w:ind w:firstLine="709"/>
        <w:jc w:val="both"/>
      </w:pPr>
      <w:r>
        <w:rPr>
          <w:rFonts w:ascii="Times New Roman" w:hAnsi="Times New Roman" w:cs="Times New Roman"/>
          <w:sz w:val="26"/>
          <w:szCs w:val="26"/>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7EF1959F" w14:textId="77777777" w:rsidR="00FA52E2" w:rsidRDefault="00FA52E2">
      <w:pPr>
        <w:pStyle w:val="ConsPlusNormal"/>
        <w:ind w:firstLine="709"/>
        <w:jc w:val="both"/>
      </w:pPr>
      <w:r>
        <w:rPr>
          <w:rFonts w:ascii="Times New Roman" w:hAnsi="Times New Roman" w:cs="Times New Roman"/>
          <w:sz w:val="26"/>
          <w:szCs w:val="26"/>
        </w:rPr>
        <w:t>Заявление, поступившее в нерабочее время, регистрируется уполномоченным органом в первый рабочий день, следующий за днем его получения.</w:t>
      </w:r>
    </w:p>
    <w:p w14:paraId="150601EF" w14:textId="77777777" w:rsidR="00FA52E2" w:rsidRDefault="00FA52E2">
      <w:pPr>
        <w:pStyle w:val="ConsPlusNormal"/>
        <w:ind w:firstLine="709"/>
        <w:jc w:val="both"/>
      </w:pPr>
      <w:r>
        <w:rPr>
          <w:rFonts w:ascii="Times New Roman" w:hAnsi="Times New Roman" w:cs="Times New Roman"/>
          <w:sz w:val="26"/>
          <w:szCs w:val="26"/>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284DA1C" w14:textId="77777777" w:rsidR="00FA52E2" w:rsidRDefault="00FA52E2">
      <w:pPr>
        <w:pStyle w:val="ConsPlusNormal"/>
        <w:ind w:firstLine="709"/>
        <w:jc w:val="both"/>
      </w:pPr>
      <w:r>
        <w:rPr>
          <w:rFonts w:ascii="Times New Roman" w:hAnsi="Times New Roman" w:cs="Times New Roman"/>
          <w:sz w:val="26"/>
          <w:szCs w:val="26"/>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5DB0250F" w14:textId="77777777" w:rsidR="00FA52E2" w:rsidRDefault="00FA52E2">
      <w:pPr>
        <w:pStyle w:val="ConsPlusNormal"/>
        <w:ind w:firstLine="709"/>
        <w:jc w:val="both"/>
      </w:pPr>
      <w:r>
        <w:rPr>
          <w:rFonts w:ascii="Times New Roman" w:hAnsi="Times New Roman" w:cs="Times New Roman"/>
          <w:sz w:val="26"/>
          <w:szCs w:val="26"/>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498A95D4" w14:textId="77777777" w:rsidR="00FA52E2" w:rsidRDefault="00FA52E2">
      <w:pPr>
        <w:pStyle w:val="ConsPlusNormal"/>
        <w:ind w:firstLine="709"/>
        <w:jc w:val="both"/>
      </w:pPr>
      <w:r>
        <w:rPr>
          <w:rFonts w:ascii="Times New Roman" w:hAnsi="Times New Roman" w:cs="Times New Roman"/>
          <w:sz w:val="26"/>
          <w:szCs w:val="26"/>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64A2B6A3" w14:textId="77777777" w:rsidR="00FA52E2" w:rsidRDefault="00FA52E2">
      <w:pPr>
        <w:pStyle w:val="ConsPlusNormal"/>
        <w:ind w:firstLine="709"/>
        <w:jc w:val="both"/>
      </w:pPr>
      <w:r>
        <w:rPr>
          <w:rFonts w:ascii="Times New Roman" w:hAnsi="Times New Roman" w:cs="Times New Roman"/>
          <w:sz w:val="26"/>
          <w:szCs w:val="26"/>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51457623" w14:textId="77777777" w:rsidR="00FA52E2" w:rsidRDefault="00FA52E2">
      <w:pPr>
        <w:pStyle w:val="ConsPlusNormal"/>
        <w:ind w:firstLine="709"/>
        <w:jc w:val="both"/>
      </w:pPr>
      <w:r>
        <w:rPr>
          <w:rFonts w:ascii="Times New Roman" w:hAnsi="Times New Roman" w:cs="Times New Roman"/>
          <w:sz w:val="26"/>
          <w:szCs w:val="26"/>
        </w:rPr>
        <w:lastRenderedPageBreak/>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554441">
        <w:rPr>
          <w:rFonts w:ascii="Times New Roman" w:hAnsi="Times New Roman" w:cs="Times New Roman"/>
          <w:sz w:val="26"/>
          <w:szCs w:val="26"/>
        </w:rPr>
        <w:t>«</w:t>
      </w:r>
      <w:r>
        <w:rPr>
          <w:rFonts w:ascii="Times New Roman" w:hAnsi="Times New Roman" w:cs="Times New Roman"/>
          <w:sz w:val="26"/>
          <w:szCs w:val="26"/>
        </w:rPr>
        <w:t>Интернет</w:t>
      </w:r>
      <w:r w:rsidR="00554441">
        <w:rPr>
          <w:rFonts w:ascii="Times New Roman" w:hAnsi="Times New Roman" w:cs="Times New Roman"/>
          <w:sz w:val="26"/>
          <w:szCs w:val="26"/>
        </w:rPr>
        <w:t>»</w:t>
      </w:r>
      <w:r>
        <w:rPr>
          <w:rFonts w:ascii="Times New Roman" w:hAnsi="Times New Roman" w:cs="Times New Roman"/>
          <w:sz w:val="26"/>
          <w:szCs w:val="26"/>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70D1FE45" w14:textId="77777777" w:rsidR="00FA52E2" w:rsidRDefault="00FA52E2">
      <w:pPr>
        <w:pStyle w:val="ConsPlusNormal"/>
        <w:ind w:firstLine="709"/>
        <w:jc w:val="both"/>
      </w:pPr>
      <w:r>
        <w:rPr>
          <w:rFonts w:ascii="Times New Roman" w:hAnsi="Times New Roman" w:cs="Times New Roman"/>
          <w:sz w:val="26"/>
          <w:szCs w:val="26"/>
        </w:rPr>
        <w:t>Зал ожидания, места для заполнения запросов и приема заявителей оборудуются стульями, и (или) кресельными секциями, и (или) скамьями.</w:t>
      </w:r>
    </w:p>
    <w:p w14:paraId="431489F0" w14:textId="77777777" w:rsidR="00FA52E2" w:rsidRDefault="00FA52E2">
      <w:pPr>
        <w:pStyle w:val="ConsPlusNormal"/>
        <w:ind w:firstLine="709"/>
        <w:jc w:val="both"/>
      </w:pPr>
      <w:r>
        <w:rPr>
          <w:rFonts w:ascii="Times New Roman" w:hAnsi="Times New Roman" w:cs="Times New Roman"/>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05FC932F" w14:textId="77777777" w:rsidR="00FA52E2" w:rsidRDefault="00FA52E2">
      <w:pPr>
        <w:pStyle w:val="ConsPlusNormal"/>
        <w:ind w:firstLine="709"/>
        <w:jc w:val="both"/>
      </w:pPr>
      <w:r>
        <w:rPr>
          <w:rFonts w:ascii="Times New Roman" w:hAnsi="Times New Roman" w:cs="Times New Roman"/>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45A72121" w14:textId="77777777" w:rsidR="00FA52E2" w:rsidRDefault="00FA52E2">
      <w:pPr>
        <w:pStyle w:val="ConsPlusNormal"/>
        <w:ind w:firstLine="709"/>
        <w:jc w:val="both"/>
      </w:pPr>
      <w:r>
        <w:rPr>
          <w:rFonts w:ascii="Times New Roman" w:hAnsi="Times New Roman" w:cs="Times New Roman"/>
          <w:sz w:val="26"/>
          <w:szCs w:val="26"/>
        </w:rPr>
        <w:t>Информационные стенды должны располагаться в месте, доступном для просмотра (в том числе при большом количестве посетителей).</w:t>
      </w:r>
    </w:p>
    <w:p w14:paraId="37AECB87" w14:textId="77777777" w:rsidR="00FA52E2" w:rsidRDefault="00FA52E2">
      <w:pPr>
        <w:pStyle w:val="ConsPlusNormal"/>
        <w:ind w:firstLine="709"/>
        <w:jc w:val="both"/>
      </w:pPr>
      <w:r>
        <w:rPr>
          <w:rFonts w:ascii="Times New Roman" w:hAnsi="Times New Roman" w:cs="Times New Roman"/>
          <w:sz w:val="26"/>
          <w:szCs w:val="26"/>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r w:rsidR="00554441">
        <w:rPr>
          <w:rFonts w:ascii="Times New Roman" w:hAnsi="Times New Roman" w:cs="Times New Roman"/>
          <w:sz w:val="26"/>
          <w:szCs w:val="26"/>
        </w:rPr>
        <w:t>«</w:t>
      </w:r>
      <w:r>
        <w:rPr>
          <w:rFonts w:ascii="Times New Roman" w:hAnsi="Times New Roman" w:cs="Times New Roman"/>
          <w:sz w:val="26"/>
          <w:szCs w:val="26"/>
        </w:rPr>
        <w:t>СП 59.13330.2016. Свод правил. Доступность зданий и сооружений для маломобильных групп населения. Актуализированная редакция СНиП 35-01-2001</w:t>
      </w:r>
      <w:r w:rsidR="00554441">
        <w:rPr>
          <w:rFonts w:ascii="Times New Roman" w:hAnsi="Times New Roman" w:cs="Times New Roman"/>
          <w:sz w:val="26"/>
          <w:szCs w:val="26"/>
        </w:rPr>
        <w:t>»</w:t>
      </w:r>
      <w:r>
        <w:rPr>
          <w:rFonts w:ascii="Times New Roman" w:hAnsi="Times New Roman" w:cs="Times New Roman"/>
          <w:sz w:val="26"/>
          <w:szCs w:val="26"/>
        </w:rPr>
        <w:t>.</w:t>
      </w:r>
    </w:p>
    <w:p w14:paraId="47C2BA08" w14:textId="77777777" w:rsidR="00FA52E2" w:rsidRDefault="00FA52E2">
      <w:pPr>
        <w:pStyle w:val="ConsPlusNormal"/>
        <w:ind w:firstLine="709"/>
        <w:jc w:val="both"/>
      </w:pPr>
      <w:r>
        <w:rPr>
          <w:rFonts w:ascii="Times New Roman" w:hAnsi="Times New Roman" w:cs="Times New Roman"/>
          <w:sz w:val="26"/>
          <w:szCs w:val="26"/>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1467A365" w14:textId="77777777" w:rsidR="00FA52E2" w:rsidRDefault="00FA52E2">
      <w:pPr>
        <w:pStyle w:val="ConsPlusNormal"/>
        <w:ind w:firstLine="709"/>
        <w:jc w:val="both"/>
      </w:pPr>
      <w:r>
        <w:rPr>
          <w:rFonts w:ascii="Times New Roman" w:hAnsi="Times New Roman" w:cs="Times New Roman"/>
          <w:sz w:val="26"/>
          <w:szCs w:val="26"/>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66F40F0A" w14:textId="77777777" w:rsidR="00FA52E2" w:rsidRDefault="00FA52E2">
      <w:pPr>
        <w:pStyle w:val="ConsPlusNormal"/>
        <w:ind w:firstLine="709"/>
        <w:jc w:val="both"/>
      </w:pPr>
      <w:r>
        <w:rPr>
          <w:rFonts w:ascii="Times New Roman" w:hAnsi="Times New Roman" w:cs="Times New Roman"/>
          <w:sz w:val="26"/>
          <w:szCs w:val="26"/>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3BF1D90F" w14:textId="77777777" w:rsidR="00FA52E2" w:rsidRDefault="00FA52E2">
      <w:pPr>
        <w:pStyle w:val="ConsPlusNormal"/>
        <w:ind w:firstLine="709"/>
        <w:jc w:val="both"/>
      </w:pPr>
      <w:r>
        <w:rPr>
          <w:rFonts w:ascii="Times New Roman" w:hAnsi="Times New Roman" w:cs="Times New Roman"/>
          <w:sz w:val="26"/>
          <w:szCs w:val="26"/>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4820F9E7" w14:textId="77777777" w:rsidR="00FA52E2" w:rsidRDefault="00FA52E2">
      <w:pPr>
        <w:pStyle w:val="ConsPlusNormal"/>
        <w:ind w:firstLine="709"/>
        <w:jc w:val="both"/>
      </w:pPr>
      <w:r>
        <w:rPr>
          <w:rFonts w:ascii="Times New Roman" w:hAnsi="Times New Roman" w:cs="Times New Roman"/>
          <w:sz w:val="26"/>
          <w:szCs w:val="26"/>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341FEA83" w14:textId="77777777" w:rsidR="00FA52E2" w:rsidRDefault="00FA52E2">
      <w:pPr>
        <w:pStyle w:val="ConsPlusNormal"/>
        <w:ind w:firstLine="709"/>
        <w:jc w:val="both"/>
      </w:pPr>
      <w:r>
        <w:rPr>
          <w:rFonts w:ascii="Times New Roman" w:hAnsi="Times New Roman" w:cs="Times New Roman"/>
          <w:sz w:val="26"/>
          <w:szCs w:val="26"/>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47746407" w14:textId="77777777" w:rsidR="00FA52E2" w:rsidRDefault="00FA52E2">
      <w:pPr>
        <w:pStyle w:val="ConsPlusNormal"/>
        <w:ind w:firstLine="709"/>
        <w:jc w:val="both"/>
      </w:pPr>
      <w:r>
        <w:rPr>
          <w:rFonts w:ascii="Times New Roman" w:hAnsi="Times New Roman" w:cs="Times New Roman"/>
          <w:sz w:val="26"/>
          <w:szCs w:val="26"/>
        </w:rPr>
        <w:lastRenderedPageBreak/>
        <w:t>При обращении граждан с недостатками зрения работники уполномоченного органа предпринимают следующие действия:</w:t>
      </w:r>
    </w:p>
    <w:p w14:paraId="572E4279" w14:textId="77777777" w:rsidR="00FA52E2" w:rsidRDefault="00FA52E2">
      <w:pPr>
        <w:pStyle w:val="ConsPlusNormal"/>
        <w:ind w:firstLine="709"/>
        <w:jc w:val="both"/>
      </w:pPr>
      <w:r>
        <w:rPr>
          <w:rFonts w:ascii="Times New Roman" w:hAnsi="Times New Roman" w:cs="Times New Roman"/>
          <w:sz w:val="26"/>
          <w:szCs w:val="26"/>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24B9054F" w14:textId="77777777" w:rsidR="00FA52E2" w:rsidRDefault="00FA52E2">
      <w:pPr>
        <w:pStyle w:val="ConsPlusNormal"/>
        <w:ind w:firstLine="709"/>
        <w:jc w:val="both"/>
      </w:pPr>
      <w:r>
        <w:rPr>
          <w:rFonts w:ascii="Times New Roman" w:hAnsi="Times New Roman" w:cs="Times New Roman"/>
          <w:sz w:val="26"/>
          <w:szCs w:val="26"/>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690D6A02" w14:textId="77777777" w:rsidR="00FA52E2" w:rsidRDefault="00FA52E2">
      <w:pPr>
        <w:pStyle w:val="ConsPlusNormal"/>
        <w:ind w:firstLine="709"/>
        <w:jc w:val="both"/>
      </w:pPr>
      <w:r>
        <w:rPr>
          <w:rFonts w:ascii="Times New Roman" w:hAnsi="Times New Roman" w:cs="Times New Roman"/>
          <w:sz w:val="26"/>
          <w:szCs w:val="26"/>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42A8C56A" w14:textId="77777777" w:rsidR="00FA52E2" w:rsidRDefault="00FA52E2">
      <w:pPr>
        <w:pStyle w:val="ConsPlusNormal"/>
        <w:ind w:firstLine="709"/>
        <w:jc w:val="both"/>
      </w:pPr>
      <w:r>
        <w:rPr>
          <w:rFonts w:ascii="Times New Roman" w:hAnsi="Times New Roman" w:cs="Times New Roman"/>
          <w:sz w:val="26"/>
          <w:szCs w:val="26"/>
        </w:rPr>
        <w:t>При обращении гражданина с дефектами слуха работники уполномоченного органа предпринимают следующие действия:</w:t>
      </w:r>
    </w:p>
    <w:p w14:paraId="5FAA428E" w14:textId="77777777" w:rsidR="00FA52E2" w:rsidRDefault="00FA52E2">
      <w:pPr>
        <w:pStyle w:val="ConsPlusNormal"/>
        <w:ind w:firstLine="709"/>
        <w:jc w:val="both"/>
      </w:pPr>
      <w:r>
        <w:rPr>
          <w:rFonts w:ascii="Times New Roman" w:hAnsi="Times New Roman" w:cs="Times New Roman"/>
          <w:sz w:val="26"/>
          <w:szCs w:val="26"/>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21C833A1" w14:textId="77777777" w:rsidR="00FA52E2" w:rsidRDefault="00FA52E2">
      <w:pPr>
        <w:pStyle w:val="ConsPlusNormal"/>
        <w:ind w:firstLine="709"/>
        <w:jc w:val="both"/>
      </w:pPr>
      <w:r>
        <w:rPr>
          <w:rFonts w:ascii="Times New Roman" w:hAnsi="Times New Roman" w:cs="Times New Roman"/>
          <w:sz w:val="26"/>
          <w:szCs w:val="26"/>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18716C80" w14:textId="77777777" w:rsidR="00FA52E2" w:rsidRDefault="00FA52E2">
      <w:pPr>
        <w:pStyle w:val="ConsPlusNormal"/>
        <w:ind w:firstLine="709"/>
        <w:jc w:val="both"/>
      </w:pPr>
      <w:r>
        <w:rPr>
          <w:rFonts w:ascii="Times New Roman" w:hAnsi="Times New Roman" w:cs="Times New Roman"/>
          <w:sz w:val="26"/>
          <w:szCs w:val="26"/>
        </w:rPr>
        <w:t xml:space="preserve">2.14.3.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22.12.2012 № 1376 </w:t>
      </w:r>
      <w:r w:rsidR="00554441">
        <w:rPr>
          <w:rFonts w:ascii="Times New Roman" w:hAnsi="Times New Roman" w:cs="Times New Roman"/>
          <w:sz w:val="26"/>
          <w:szCs w:val="26"/>
        </w:rPr>
        <w:t>«</w:t>
      </w:r>
      <w:r>
        <w:rPr>
          <w:rFonts w:ascii="Times New Roman" w:hAnsi="Times New Roman" w:cs="Times New Roman"/>
          <w:sz w:val="26"/>
          <w:szCs w:val="26"/>
        </w:rPr>
        <w:t>Об утверждении Правил организации деятельности многофункциональных центров предоставления государственных и муниципальных услуг</w:t>
      </w:r>
      <w:r w:rsidR="00554441">
        <w:rPr>
          <w:rFonts w:ascii="Times New Roman" w:hAnsi="Times New Roman" w:cs="Times New Roman"/>
          <w:sz w:val="26"/>
          <w:szCs w:val="26"/>
        </w:rPr>
        <w:t>»</w:t>
      </w:r>
      <w:r>
        <w:rPr>
          <w:rFonts w:ascii="Times New Roman" w:hAnsi="Times New Roman" w:cs="Times New Roman"/>
          <w:sz w:val="26"/>
          <w:szCs w:val="26"/>
        </w:rPr>
        <w:t>.</w:t>
      </w:r>
    </w:p>
    <w:p w14:paraId="525C2924" w14:textId="77777777" w:rsidR="00FA52E2" w:rsidRDefault="00FA52E2">
      <w:pPr>
        <w:pStyle w:val="ConsPlusNormal"/>
        <w:ind w:firstLine="709"/>
        <w:jc w:val="both"/>
      </w:pPr>
      <w:r>
        <w:rPr>
          <w:rFonts w:ascii="Times New Roman" w:hAnsi="Times New Roman" w:cs="Times New Roman"/>
          <w:sz w:val="26"/>
          <w:szCs w:val="26"/>
        </w:rPr>
        <w:t>2.15. Показатели доступности и качества муниципальной услуги.</w:t>
      </w:r>
    </w:p>
    <w:p w14:paraId="34A31E39" w14:textId="77777777" w:rsidR="00FA52E2" w:rsidRDefault="00FA52E2">
      <w:pPr>
        <w:pStyle w:val="ConsPlusNormal"/>
        <w:ind w:firstLine="709"/>
        <w:jc w:val="both"/>
      </w:pPr>
      <w:r>
        <w:rPr>
          <w:rFonts w:ascii="Times New Roman" w:hAnsi="Times New Roman" w:cs="Times New Roman"/>
          <w:sz w:val="26"/>
          <w:szCs w:val="26"/>
        </w:rPr>
        <w:t>Количество взаимодействий заявителя с сотрудником уполномоченного органа при предоставлении муниципальной услуги - 2.</w:t>
      </w:r>
    </w:p>
    <w:p w14:paraId="70CB49DE" w14:textId="77777777" w:rsidR="00FA52E2" w:rsidRDefault="00FA52E2">
      <w:pPr>
        <w:pStyle w:val="ConsPlusNormal"/>
        <w:ind w:firstLine="709"/>
        <w:jc w:val="both"/>
      </w:pPr>
      <w:r>
        <w:rPr>
          <w:rFonts w:ascii="Times New Roman" w:hAnsi="Times New Roman" w:cs="Times New Roman"/>
          <w:sz w:val="26"/>
          <w:szCs w:val="26"/>
        </w:rPr>
        <w:t>Продолжительность взаимодействий заявителя с сотрудником уполномоченного при предоставлении муниципальной услуги - не более 15 минут.</w:t>
      </w:r>
    </w:p>
    <w:p w14:paraId="41DDCFB2" w14:textId="77777777" w:rsidR="00FA52E2" w:rsidRDefault="00FA52E2">
      <w:pPr>
        <w:pStyle w:val="ConsPlusNormal"/>
        <w:ind w:firstLine="709"/>
        <w:jc w:val="both"/>
      </w:pPr>
      <w:r>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7575B7DA" w14:textId="77777777" w:rsidR="00FA52E2" w:rsidRDefault="00FA52E2">
      <w:pPr>
        <w:pStyle w:val="ConsPlusNormal"/>
        <w:ind w:firstLine="709"/>
        <w:jc w:val="both"/>
      </w:pPr>
      <w:r>
        <w:rPr>
          <w:rFonts w:ascii="Times New Roman" w:hAnsi="Times New Roman" w:cs="Times New Roman"/>
          <w:sz w:val="26"/>
          <w:szCs w:val="26"/>
        </w:rPr>
        <w:t>2.15.1. Иными показателями качества и доступности предоставления муниципальной услуги являются:</w:t>
      </w:r>
    </w:p>
    <w:p w14:paraId="401B1E61" w14:textId="77777777" w:rsidR="00FA52E2" w:rsidRDefault="00FA52E2">
      <w:pPr>
        <w:pStyle w:val="ConsPlusNormal"/>
        <w:ind w:firstLine="709"/>
        <w:jc w:val="both"/>
      </w:pPr>
      <w:r>
        <w:rPr>
          <w:rFonts w:ascii="Times New Roman" w:hAnsi="Times New Roman" w:cs="Times New Roman"/>
          <w:sz w:val="26"/>
          <w:szCs w:val="26"/>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6B695690" w14:textId="77777777" w:rsidR="00FA52E2" w:rsidRDefault="00FA52E2">
      <w:pPr>
        <w:pStyle w:val="ConsPlusNormal"/>
        <w:ind w:firstLine="709"/>
        <w:jc w:val="both"/>
      </w:pPr>
      <w:r>
        <w:rPr>
          <w:rFonts w:ascii="Times New Roman" w:hAnsi="Times New Roman" w:cs="Times New Roman"/>
          <w:sz w:val="26"/>
          <w:szCs w:val="26"/>
        </w:rPr>
        <w:lastRenderedPageBreak/>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432ABEA9" w14:textId="77777777" w:rsidR="00FA52E2" w:rsidRDefault="00FA52E2">
      <w:pPr>
        <w:pStyle w:val="ConsPlusNormal"/>
        <w:ind w:firstLine="709"/>
        <w:jc w:val="both"/>
      </w:pPr>
      <w:r>
        <w:rPr>
          <w:rFonts w:ascii="Times New Roman" w:hAnsi="Times New Roman" w:cs="Times New Roman"/>
          <w:sz w:val="26"/>
          <w:szCs w:val="26"/>
        </w:rPr>
        <w:t>возможность выбора заявителем форм обращения за получением муниципальной услуги;</w:t>
      </w:r>
    </w:p>
    <w:p w14:paraId="59E1260B" w14:textId="77777777" w:rsidR="00FA52E2" w:rsidRDefault="00FA52E2">
      <w:pPr>
        <w:pStyle w:val="ConsPlusNormal"/>
        <w:ind w:firstLine="709"/>
        <w:jc w:val="both"/>
      </w:pPr>
      <w:r>
        <w:rPr>
          <w:rFonts w:ascii="Times New Roman" w:hAnsi="Times New Roman" w:cs="Times New Roman"/>
          <w:sz w:val="26"/>
          <w:szCs w:val="26"/>
        </w:rPr>
        <w:t>доступность обращения за предоставлением муниципальной услуги, в том числе для лиц с ограниченными возможностями здоровья;</w:t>
      </w:r>
    </w:p>
    <w:p w14:paraId="2D7D6D3B" w14:textId="77777777" w:rsidR="00FA52E2" w:rsidRDefault="00FA52E2">
      <w:pPr>
        <w:pStyle w:val="ConsPlusNormal"/>
        <w:ind w:firstLine="709"/>
        <w:jc w:val="both"/>
      </w:pPr>
      <w:r>
        <w:rPr>
          <w:rFonts w:ascii="Times New Roman" w:hAnsi="Times New Roman" w:cs="Times New Roman"/>
          <w:sz w:val="26"/>
          <w:szCs w:val="26"/>
        </w:rPr>
        <w:t>своевременность предоставления муниципальной услуги в соответствии со стандартом ее предоставления;</w:t>
      </w:r>
    </w:p>
    <w:p w14:paraId="3FD4463A" w14:textId="77777777" w:rsidR="00FA52E2" w:rsidRDefault="00FA52E2">
      <w:pPr>
        <w:pStyle w:val="ConsPlusNormal"/>
        <w:ind w:firstLine="709"/>
        <w:jc w:val="both"/>
      </w:pPr>
      <w:r>
        <w:rPr>
          <w:rFonts w:ascii="Times New Roman" w:hAnsi="Times New Roman" w:cs="Times New Roman"/>
          <w:sz w:val="26"/>
          <w:szCs w:val="2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D96F816" w14:textId="77777777" w:rsidR="00FA52E2" w:rsidRDefault="00FA52E2">
      <w:pPr>
        <w:pStyle w:val="ConsPlusNormal"/>
        <w:ind w:firstLine="709"/>
        <w:jc w:val="both"/>
      </w:pPr>
      <w:r>
        <w:rPr>
          <w:rFonts w:ascii="Times New Roman" w:hAnsi="Times New Roman" w:cs="Times New Roman"/>
          <w:sz w:val="26"/>
          <w:szCs w:val="26"/>
        </w:rPr>
        <w:t>возможность получения информации о ходе предоставления муниципальной услуги;</w:t>
      </w:r>
    </w:p>
    <w:p w14:paraId="33B835BD" w14:textId="77777777" w:rsidR="00FA52E2" w:rsidRDefault="00FA52E2">
      <w:pPr>
        <w:pStyle w:val="ConsPlusNormal"/>
        <w:ind w:firstLine="709"/>
        <w:jc w:val="both"/>
      </w:pPr>
      <w:r>
        <w:rPr>
          <w:rFonts w:ascii="Times New Roman" w:hAnsi="Times New Roman" w:cs="Times New Roman"/>
          <w:sz w:val="26"/>
          <w:szCs w:val="26"/>
        </w:rPr>
        <w:t>отсутствие обоснованных жалоб со стороны заявителя по результатам предоставления муниципальной услуги;</w:t>
      </w:r>
    </w:p>
    <w:p w14:paraId="3CF27405" w14:textId="77777777" w:rsidR="00FA52E2" w:rsidRDefault="00FA52E2">
      <w:pPr>
        <w:pStyle w:val="ConsPlusNormal"/>
        <w:ind w:firstLine="709"/>
        <w:jc w:val="both"/>
      </w:pPr>
      <w:r>
        <w:rPr>
          <w:rFonts w:ascii="Times New Roman" w:hAnsi="Times New Roman" w:cs="Times New Roman"/>
          <w:sz w:val="26"/>
          <w:szCs w:val="26"/>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3C59ADEC" w14:textId="77777777" w:rsidR="00FA52E2" w:rsidRDefault="00FA52E2">
      <w:pPr>
        <w:pStyle w:val="ConsPlusNormal"/>
        <w:ind w:firstLine="709"/>
        <w:jc w:val="both"/>
      </w:pPr>
      <w:r>
        <w:rPr>
          <w:rFonts w:ascii="Times New Roman" w:hAnsi="Times New Roman" w:cs="Times New Roman"/>
          <w:sz w:val="26"/>
          <w:szCs w:val="26"/>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577202DC" w14:textId="77777777" w:rsidR="00FA52E2" w:rsidRDefault="00FA52E2">
      <w:pPr>
        <w:pStyle w:val="ConsPlusNormal"/>
        <w:ind w:firstLine="709"/>
        <w:jc w:val="both"/>
      </w:pPr>
      <w:r>
        <w:rPr>
          <w:rFonts w:ascii="Times New Roman" w:hAnsi="Times New Roman" w:cs="Times New Roman"/>
          <w:sz w:val="26"/>
          <w:szCs w:val="26"/>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4BE4A0BE" w14:textId="77777777" w:rsidR="00FA52E2" w:rsidRDefault="00FA52E2">
      <w:pPr>
        <w:pStyle w:val="ConsPlusNormal"/>
        <w:ind w:firstLine="709"/>
        <w:jc w:val="both"/>
      </w:pPr>
      <w:r>
        <w:rPr>
          <w:rFonts w:ascii="Times New Roman" w:hAnsi="Times New Roman" w:cs="Times New Roman"/>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1CF7654E" w14:textId="77777777" w:rsidR="00FA52E2" w:rsidRDefault="00FA52E2">
      <w:pPr>
        <w:pStyle w:val="ConsPlusNormal"/>
        <w:ind w:firstLine="709"/>
        <w:jc w:val="both"/>
      </w:pPr>
      <w:r>
        <w:rPr>
          <w:rFonts w:ascii="Times New Roman" w:hAnsi="Times New Roman" w:cs="Times New Roman"/>
          <w:sz w:val="26"/>
          <w:szCs w:val="26"/>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Pr>
          <w:rFonts w:ascii="Times New Roman" w:hAnsi="Times New Roman" w:cs="Times New Roman"/>
          <w:sz w:val="26"/>
          <w:szCs w:val="26"/>
        </w:rPr>
        <w:t>тифлосурдопереводчика</w:t>
      </w:r>
      <w:proofErr w:type="spellEnd"/>
      <w:r>
        <w:rPr>
          <w:rFonts w:ascii="Times New Roman" w:hAnsi="Times New Roman" w:cs="Times New Roman"/>
          <w:sz w:val="26"/>
          <w:szCs w:val="26"/>
        </w:rPr>
        <w:t>;</w:t>
      </w:r>
    </w:p>
    <w:p w14:paraId="59F6115D" w14:textId="77777777" w:rsidR="00FA52E2" w:rsidRDefault="00FA52E2">
      <w:pPr>
        <w:pStyle w:val="ConsPlusNormal"/>
        <w:ind w:firstLine="709"/>
        <w:jc w:val="both"/>
      </w:pPr>
      <w:r>
        <w:rPr>
          <w:rFonts w:ascii="Times New Roman" w:hAnsi="Times New Roman" w:cs="Times New Roman"/>
          <w:sz w:val="26"/>
          <w:szCs w:val="26"/>
        </w:rPr>
        <w:t>оказание помощи инвалидам в преодолении барьеров, мешающих получению муниципальной услуги наравне с другими лицами.</w:t>
      </w:r>
    </w:p>
    <w:p w14:paraId="5005072F" w14:textId="77777777" w:rsidR="00FA52E2" w:rsidRDefault="00FA52E2">
      <w:pPr>
        <w:pStyle w:val="ConsPlusNormal"/>
        <w:ind w:firstLine="709"/>
        <w:jc w:val="both"/>
      </w:pPr>
      <w:r>
        <w:rPr>
          <w:rFonts w:ascii="Times New Roman" w:hAnsi="Times New Roman" w:cs="Times New Roman"/>
          <w:sz w:val="26"/>
          <w:szCs w:val="26"/>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6BF16D37" w14:textId="77777777" w:rsidR="00FA52E2" w:rsidRDefault="00FA52E2">
      <w:pPr>
        <w:pStyle w:val="ConsPlusNormal"/>
        <w:ind w:firstLine="709"/>
        <w:jc w:val="both"/>
      </w:pPr>
      <w:r>
        <w:rPr>
          <w:rFonts w:ascii="Times New Roman" w:hAnsi="Times New Roman" w:cs="Times New Roman"/>
          <w:sz w:val="26"/>
          <w:szCs w:val="26"/>
        </w:rPr>
        <w:t>для получения информации по вопросам предоставления муниципальной услуги;</w:t>
      </w:r>
    </w:p>
    <w:p w14:paraId="27F7BA56" w14:textId="77777777" w:rsidR="00FA52E2" w:rsidRDefault="00FA52E2">
      <w:pPr>
        <w:pStyle w:val="ConsPlusNormal"/>
        <w:ind w:firstLine="709"/>
        <w:jc w:val="both"/>
      </w:pPr>
      <w:r>
        <w:rPr>
          <w:rFonts w:ascii="Times New Roman" w:hAnsi="Times New Roman" w:cs="Times New Roman"/>
          <w:sz w:val="26"/>
          <w:szCs w:val="26"/>
        </w:rPr>
        <w:t>для подачи заявления и документов;</w:t>
      </w:r>
    </w:p>
    <w:p w14:paraId="65B449AF" w14:textId="77777777" w:rsidR="00FA52E2" w:rsidRDefault="00FA52E2">
      <w:pPr>
        <w:pStyle w:val="ConsPlusNormal"/>
        <w:ind w:firstLine="709"/>
        <w:jc w:val="both"/>
      </w:pPr>
      <w:r>
        <w:rPr>
          <w:rFonts w:ascii="Times New Roman" w:hAnsi="Times New Roman" w:cs="Times New Roman"/>
          <w:sz w:val="26"/>
          <w:szCs w:val="26"/>
        </w:rPr>
        <w:t>для получения информации о ходе предоставления муниципальной услуги;</w:t>
      </w:r>
    </w:p>
    <w:p w14:paraId="507BB39D" w14:textId="77777777" w:rsidR="00FA52E2" w:rsidRDefault="00FA52E2">
      <w:pPr>
        <w:pStyle w:val="ConsPlusNormal"/>
        <w:ind w:firstLine="709"/>
        <w:jc w:val="both"/>
      </w:pPr>
      <w:r>
        <w:rPr>
          <w:rFonts w:ascii="Times New Roman" w:hAnsi="Times New Roman" w:cs="Times New Roman"/>
          <w:sz w:val="26"/>
          <w:szCs w:val="26"/>
        </w:rPr>
        <w:t>для получения результата предоставления муниципальной услуги.</w:t>
      </w:r>
    </w:p>
    <w:p w14:paraId="34A65D3C" w14:textId="77777777" w:rsidR="00FA52E2" w:rsidRDefault="00FA52E2">
      <w:pPr>
        <w:pStyle w:val="ConsPlusNormal"/>
        <w:ind w:firstLine="709"/>
        <w:jc w:val="both"/>
      </w:pPr>
      <w:r>
        <w:rPr>
          <w:rFonts w:ascii="Times New Roman" w:hAnsi="Times New Roman" w:cs="Times New Roman"/>
          <w:sz w:val="26"/>
          <w:szCs w:val="26"/>
        </w:rPr>
        <w:t>Продолжительность взаимодействия заявителя со специалистом уполномоченного органа не может превышать 15 минут.</w:t>
      </w:r>
    </w:p>
    <w:p w14:paraId="6D53A069" w14:textId="77777777" w:rsidR="00FA52E2" w:rsidRDefault="00FA52E2">
      <w:pPr>
        <w:pStyle w:val="ConsPlusNormal"/>
        <w:ind w:firstLine="709"/>
        <w:jc w:val="both"/>
      </w:pPr>
      <w:r>
        <w:rPr>
          <w:rFonts w:ascii="Times New Roman" w:hAnsi="Times New Roman" w:cs="Times New Roman"/>
          <w:sz w:val="26"/>
          <w:szCs w:val="26"/>
        </w:rPr>
        <w:lastRenderedPageBreak/>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3C3DBF46" w14:textId="77777777" w:rsidR="00FA52E2" w:rsidRDefault="00FA52E2">
      <w:pPr>
        <w:pStyle w:val="ConsPlusNormal"/>
        <w:ind w:firstLine="709"/>
        <w:jc w:val="both"/>
      </w:pPr>
      <w:r>
        <w:rPr>
          <w:rFonts w:ascii="Times New Roman" w:hAnsi="Times New Roman" w:cs="Times New Roman"/>
          <w:sz w:val="26"/>
          <w:szCs w:val="26"/>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27DFC642" w14:textId="77777777" w:rsidR="00FA52E2" w:rsidRDefault="00FA52E2">
      <w:pPr>
        <w:pStyle w:val="ConsPlusNormal"/>
        <w:ind w:firstLine="709"/>
        <w:jc w:val="both"/>
      </w:pPr>
      <w:r>
        <w:rPr>
          <w:rFonts w:ascii="Times New Roman" w:hAnsi="Times New Roman" w:cs="Times New Roman"/>
          <w:sz w:val="26"/>
          <w:szCs w:val="26"/>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EC5A60C" w14:textId="77777777" w:rsidR="00FA52E2" w:rsidRDefault="00FA52E2">
      <w:pPr>
        <w:pStyle w:val="ConsPlusNormal"/>
        <w:ind w:firstLine="709"/>
        <w:jc w:val="both"/>
      </w:pPr>
      <w:r>
        <w:rPr>
          <w:rFonts w:ascii="Times New Roman" w:hAnsi="Times New Roman" w:cs="Times New Roman"/>
          <w:sz w:val="26"/>
          <w:szCs w:val="26"/>
        </w:rPr>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0F7FEC8F" w14:textId="0A5784BE" w:rsidR="00FA52E2" w:rsidRDefault="00FA52E2">
      <w:pPr>
        <w:pStyle w:val="ConsPlusNormal"/>
        <w:ind w:firstLine="709"/>
        <w:jc w:val="both"/>
      </w:pPr>
      <w:r>
        <w:rPr>
          <w:rFonts w:ascii="Times New Roman" w:hAnsi="Times New Roman" w:cs="Times New Roman"/>
          <w:sz w:val="26"/>
          <w:szCs w:val="26"/>
        </w:rPr>
        <w:t xml:space="preserve">2.16.2. Заявитель вправе обратиться за предоставлением муниципальной услуги и подать документы, указанные в </w:t>
      </w:r>
      <w:hyperlink r:id="rId20" w:anchor="_blank" w:history="1">
        <w:r>
          <w:rPr>
            <w:rStyle w:val="a6"/>
            <w:rFonts w:ascii="Times New Roman" w:hAnsi="Times New Roman" w:cs="Times New Roman"/>
            <w:sz w:val="26"/>
            <w:szCs w:val="26"/>
          </w:rPr>
          <w:t>пункте 2.6.1</w:t>
        </w:r>
      </w:hyperlink>
      <w:r>
        <w:rPr>
          <w:rFonts w:ascii="Times New Roman" w:hAnsi="Times New Roman" w:cs="Times New Roman"/>
          <w:sz w:val="26"/>
          <w:szCs w:val="26"/>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w:t>
      </w:r>
      <w:r w:rsidR="00554441">
        <w:rPr>
          <w:rFonts w:ascii="Times New Roman" w:hAnsi="Times New Roman" w:cs="Times New Roman"/>
          <w:sz w:val="26"/>
          <w:szCs w:val="26"/>
        </w:rPr>
        <w:t>«</w:t>
      </w:r>
      <w:r>
        <w:rPr>
          <w:rFonts w:ascii="Times New Roman" w:hAnsi="Times New Roman" w:cs="Times New Roman"/>
          <w:sz w:val="26"/>
          <w:szCs w:val="26"/>
        </w:rPr>
        <w:t>Об электронной подписи</w:t>
      </w:r>
      <w:r w:rsidR="00554441">
        <w:rPr>
          <w:rFonts w:ascii="Times New Roman" w:hAnsi="Times New Roman" w:cs="Times New Roman"/>
          <w:sz w:val="26"/>
          <w:szCs w:val="26"/>
        </w:rPr>
        <w:t>»</w:t>
      </w:r>
      <w:r>
        <w:rPr>
          <w:rFonts w:ascii="Times New Roman" w:hAnsi="Times New Roman" w:cs="Times New Roman"/>
          <w:sz w:val="26"/>
          <w:szCs w:val="26"/>
        </w:rPr>
        <w:t>.</w:t>
      </w:r>
    </w:p>
    <w:p w14:paraId="39A2E764" w14:textId="77777777" w:rsidR="00FA52E2" w:rsidRDefault="00FA52E2">
      <w:pPr>
        <w:pStyle w:val="ConsPlusNormal"/>
        <w:ind w:firstLine="709"/>
        <w:jc w:val="both"/>
      </w:pPr>
      <w:r>
        <w:rPr>
          <w:rFonts w:ascii="Times New Roman" w:hAnsi="Times New Roman" w:cs="Times New Roman"/>
          <w:sz w:val="26"/>
          <w:szCs w:val="26"/>
        </w:rPr>
        <w:t>Уполномоченный орган обеспечивает информирование заявителей о возможности получения муниципальной услуги через ЕПГУ, РПГУ.</w:t>
      </w:r>
    </w:p>
    <w:p w14:paraId="3993BF12" w14:textId="77777777" w:rsidR="00FA52E2" w:rsidRDefault="00FA52E2">
      <w:pPr>
        <w:pStyle w:val="ConsPlusNormal"/>
        <w:ind w:firstLine="709"/>
        <w:jc w:val="both"/>
      </w:pPr>
      <w:r>
        <w:rPr>
          <w:rFonts w:ascii="Times New Roman" w:hAnsi="Times New Roman" w:cs="Times New Roman"/>
          <w:sz w:val="26"/>
          <w:szCs w:val="26"/>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7415E3E9" w14:textId="77777777" w:rsidR="00FA52E2" w:rsidRDefault="00FA52E2">
      <w:pPr>
        <w:pStyle w:val="ConsPlusNormal"/>
        <w:ind w:firstLine="709"/>
        <w:jc w:val="both"/>
      </w:pPr>
      <w:r>
        <w:rPr>
          <w:rFonts w:ascii="Times New Roman" w:hAnsi="Times New Roman" w:cs="Times New Roman"/>
          <w:sz w:val="26"/>
          <w:szCs w:val="26"/>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06D561B3" w14:textId="77777777" w:rsidR="00FA52E2" w:rsidRDefault="00FA52E2">
      <w:pPr>
        <w:pStyle w:val="ConsPlusNormal"/>
        <w:ind w:firstLine="709"/>
        <w:jc w:val="both"/>
      </w:pPr>
      <w:r>
        <w:rPr>
          <w:rFonts w:ascii="Times New Roman" w:hAnsi="Times New Roman" w:cs="Times New Roman"/>
          <w:sz w:val="26"/>
          <w:szCs w:val="26"/>
        </w:rPr>
        <w:t>2.16.3. При предоставлении муниципальной услуги в электронной форме посредством ЕПГУ, РПГУ заявителю обеспечивается:</w:t>
      </w:r>
    </w:p>
    <w:p w14:paraId="4311D3D6" w14:textId="77777777" w:rsidR="00FA52E2" w:rsidRDefault="00FA52E2">
      <w:pPr>
        <w:pStyle w:val="ConsPlusNormal"/>
        <w:ind w:firstLine="709"/>
        <w:jc w:val="both"/>
      </w:pPr>
      <w:r>
        <w:rPr>
          <w:rFonts w:ascii="Times New Roman" w:hAnsi="Times New Roman" w:cs="Times New Roman"/>
          <w:sz w:val="26"/>
          <w:szCs w:val="26"/>
        </w:rPr>
        <w:t>- получение информации о порядке и сроках предоставления муниципальной услуги;</w:t>
      </w:r>
    </w:p>
    <w:p w14:paraId="1DF8A158" w14:textId="77777777" w:rsidR="00FA52E2" w:rsidRDefault="00FA52E2">
      <w:pPr>
        <w:pStyle w:val="ConsPlusNormal"/>
        <w:ind w:firstLine="709"/>
        <w:jc w:val="both"/>
      </w:pPr>
      <w:r>
        <w:rPr>
          <w:rFonts w:ascii="Times New Roman" w:hAnsi="Times New Roman" w:cs="Times New Roman"/>
          <w:sz w:val="26"/>
          <w:szCs w:val="26"/>
        </w:rPr>
        <w:t>- запись на прием в уполномоченный орган для подачи заявления и документов;</w:t>
      </w:r>
    </w:p>
    <w:p w14:paraId="66527652" w14:textId="77777777" w:rsidR="00FA52E2" w:rsidRDefault="00FA52E2">
      <w:pPr>
        <w:pStyle w:val="ConsPlusNormal"/>
        <w:ind w:firstLine="709"/>
        <w:jc w:val="both"/>
      </w:pPr>
      <w:r>
        <w:rPr>
          <w:rFonts w:ascii="Times New Roman" w:hAnsi="Times New Roman" w:cs="Times New Roman"/>
          <w:sz w:val="26"/>
          <w:szCs w:val="26"/>
        </w:rPr>
        <w:t>- формирование запроса;</w:t>
      </w:r>
    </w:p>
    <w:p w14:paraId="04922154" w14:textId="77777777" w:rsidR="00FA52E2" w:rsidRDefault="00FA52E2">
      <w:pPr>
        <w:pStyle w:val="ConsPlusNormal"/>
        <w:ind w:firstLine="709"/>
        <w:jc w:val="both"/>
      </w:pPr>
      <w:r>
        <w:rPr>
          <w:rFonts w:ascii="Times New Roman" w:hAnsi="Times New Roman" w:cs="Times New Roman"/>
          <w:sz w:val="26"/>
          <w:szCs w:val="26"/>
        </w:rPr>
        <w:t>- прием и регистрация уполномоченным органом запроса и документов;</w:t>
      </w:r>
    </w:p>
    <w:p w14:paraId="75153874" w14:textId="77777777" w:rsidR="00FA52E2" w:rsidRDefault="00FA52E2">
      <w:pPr>
        <w:pStyle w:val="ConsPlusNormal"/>
        <w:ind w:firstLine="709"/>
        <w:jc w:val="both"/>
      </w:pPr>
      <w:r>
        <w:rPr>
          <w:rFonts w:ascii="Times New Roman" w:hAnsi="Times New Roman" w:cs="Times New Roman"/>
          <w:sz w:val="26"/>
          <w:szCs w:val="26"/>
        </w:rPr>
        <w:t>- получение результата предоставления муниципальной услуги;</w:t>
      </w:r>
    </w:p>
    <w:p w14:paraId="4A23A909" w14:textId="77777777" w:rsidR="00FA52E2" w:rsidRDefault="00FA52E2">
      <w:pPr>
        <w:pStyle w:val="ConsPlusNormal"/>
        <w:ind w:firstLine="709"/>
        <w:jc w:val="both"/>
      </w:pPr>
      <w:r>
        <w:rPr>
          <w:rFonts w:ascii="Times New Roman" w:hAnsi="Times New Roman" w:cs="Times New Roman"/>
          <w:sz w:val="26"/>
          <w:szCs w:val="26"/>
        </w:rPr>
        <w:t>- получение сведений о ходе выполнения запроса.</w:t>
      </w:r>
    </w:p>
    <w:p w14:paraId="55189184" w14:textId="77777777" w:rsidR="00FA52E2" w:rsidRDefault="00FA52E2">
      <w:pPr>
        <w:pStyle w:val="ConsPlusNormal"/>
        <w:ind w:firstLine="709"/>
        <w:jc w:val="both"/>
      </w:pPr>
      <w:r>
        <w:rPr>
          <w:rFonts w:ascii="Times New Roman" w:hAnsi="Times New Roman" w:cs="Times New Roman"/>
          <w:sz w:val="26"/>
          <w:szCs w:val="26"/>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2A93473A" w14:textId="77777777" w:rsidR="00FA52E2" w:rsidRDefault="00FA52E2">
      <w:pPr>
        <w:pStyle w:val="ConsPlusNormal"/>
        <w:ind w:firstLine="709"/>
        <w:jc w:val="both"/>
        <w:rPr>
          <w:rFonts w:ascii="Times New Roman" w:hAnsi="Times New Roman" w:cs="Times New Roman"/>
          <w:sz w:val="26"/>
          <w:szCs w:val="26"/>
        </w:rPr>
      </w:pPr>
    </w:p>
    <w:p w14:paraId="6BF83B2E" w14:textId="77777777" w:rsidR="005627F7" w:rsidRDefault="005627F7">
      <w:pPr>
        <w:pStyle w:val="ConsPlusTitle"/>
        <w:ind w:firstLine="709"/>
        <w:jc w:val="center"/>
        <w:rPr>
          <w:rFonts w:ascii="Times New Roman" w:hAnsi="Times New Roman" w:cs="Times New Roman"/>
          <w:sz w:val="26"/>
          <w:szCs w:val="26"/>
        </w:rPr>
      </w:pPr>
    </w:p>
    <w:p w14:paraId="6ECEE258" w14:textId="77777777" w:rsidR="005627F7" w:rsidRDefault="005627F7">
      <w:pPr>
        <w:pStyle w:val="ConsPlusTitle"/>
        <w:ind w:firstLine="709"/>
        <w:jc w:val="center"/>
        <w:rPr>
          <w:rFonts w:ascii="Times New Roman" w:hAnsi="Times New Roman" w:cs="Times New Roman"/>
          <w:sz w:val="26"/>
          <w:szCs w:val="26"/>
        </w:rPr>
      </w:pPr>
    </w:p>
    <w:p w14:paraId="2DF29A7E" w14:textId="77777777" w:rsidR="005627F7" w:rsidRDefault="005627F7">
      <w:pPr>
        <w:pStyle w:val="ConsPlusTitle"/>
        <w:ind w:firstLine="709"/>
        <w:jc w:val="center"/>
        <w:rPr>
          <w:rFonts w:ascii="Times New Roman" w:hAnsi="Times New Roman" w:cs="Times New Roman"/>
          <w:sz w:val="26"/>
          <w:szCs w:val="26"/>
        </w:rPr>
      </w:pPr>
    </w:p>
    <w:p w14:paraId="6F20407A" w14:textId="11CE2F20" w:rsidR="00FA52E2" w:rsidRDefault="00FA52E2">
      <w:pPr>
        <w:pStyle w:val="ConsPlusTitle"/>
        <w:ind w:firstLine="709"/>
        <w:jc w:val="center"/>
      </w:pPr>
      <w:r>
        <w:rPr>
          <w:rFonts w:ascii="Times New Roman" w:hAnsi="Times New Roman" w:cs="Times New Roman"/>
          <w:sz w:val="26"/>
          <w:szCs w:val="26"/>
        </w:rPr>
        <w:lastRenderedPageBreak/>
        <w:t>3. Состав, последовательность и сроки выполнения</w:t>
      </w:r>
    </w:p>
    <w:p w14:paraId="4356824E" w14:textId="77777777" w:rsidR="00FA52E2" w:rsidRDefault="00FA52E2">
      <w:pPr>
        <w:pStyle w:val="ConsPlusTitle"/>
        <w:ind w:firstLine="709"/>
        <w:jc w:val="center"/>
      </w:pPr>
      <w:r>
        <w:rPr>
          <w:rFonts w:ascii="Times New Roman" w:hAnsi="Times New Roman" w:cs="Times New Roman"/>
          <w:sz w:val="26"/>
          <w:szCs w:val="26"/>
        </w:rPr>
        <w:t>административных процедур (действий), требования к порядку</w:t>
      </w:r>
    </w:p>
    <w:p w14:paraId="68D1B915" w14:textId="77777777" w:rsidR="00FA52E2" w:rsidRDefault="00FA52E2">
      <w:pPr>
        <w:pStyle w:val="ConsPlusTitle"/>
        <w:ind w:firstLine="709"/>
        <w:jc w:val="center"/>
      </w:pPr>
      <w:r>
        <w:rPr>
          <w:rFonts w:ascii="Times New Roman" w:hAnsi="Times New Roman" w:cs="Times New Roman"/>
          <w:sz w:val="26"/>
          <w:szCs w:val="26"/>
        </w:rPr>
        <w:t>их выполнения, в том числе особенности выполнения</w:t>
      </w:r>
    </w:p>
    <w:p w14:paraId="50B65729" w14:textId="77777777" w:rsidR="00FA52E2" w:rsidRDefault="00FA52E2">
      <w:pPr>
        <w:pStyle w:val="ConsPlusTitle"/>
        <w:ind w:firstLine="709"/>
        <w:jc w:val="center"/>
      </w:pPr>
      <w:r>
        <w:rPr>
          <w:rFonts w:ascii="Times New Roman" w:hAnsi="Times New Roman" w:cs="Times New Roman"/>
          <w:sz w:val="26"/>
          <w:szCs w:val="26"/>
        </w:rPr>
        <w:t>административных процедур (действий) в электронной форме</w:t>
      </w:r>
    </w:p>
    <w:p w14:paraId="7E3A9562" w14:textId="77777777" w:rsidR="00FA52E2" w:rsidRDefault="00FA52E2">
      <w:pPr>
        <w:pStyle w:val="ConsPlusNormal"/>
        <w:ind w:firstLine="709"/>
        <w:jc w:val="both"/>
        <w:rPr>
          <w:rFonts w:ascii="Times New Roman" w:hAnsi="Times New Roman" w:cs="Times New Roman"/>
          <w:sz w:val="26"/>
          <w:szCs w:val="26"/>
        </w:rPr>
      </w:pPr>
    </w:p>
    <w:p w14:paraId="2881DA79" w14:textId="77777777" w:rsidR="00FA52E2" w:rsidRDefault="00FA52E2">
      <w:pPr>
        <w:pStyle w:val="ConsPlusNormal"/>
        <w:ind w:firstLine="709"/>
        <w:jc w:val="both"/>
      </w:pPr>
      <w:r>
        <w:rPr>
          <w:rFonts w:ascii="Times New Roman" w:hAnsi="Times New Roman" w:cs="Times New Roman"/>
          <w:sz w:val="26"/>
          <w:szCs w:val="26"/>
        </w:rPr>
        <w:t>3.1. Исчерпывающий перечень административных процедур</w:t>
      </w:r>
    </w:p>
    <w:p w14:paraId="18A70FD4" w14:textId="77777777" w:rsidR="00FA52E2" w:rsidRDefault="00FA52E2">
      <w:pPr>
        <w:pStyle w:val="ConsPlusNormal"/>
        <w:ind w:firstLine="709"/>
        <w:jc w:val="both"/>
      </w:pPr>
      <w:r>
        <w:rPr>
          <w:rFonts w:ascii="Times New Roman" w:hAnsi="Times New Roman" w:cs="Times New Roman"/>
          <w:sz w:val="26"/>
          <w:szCs w:val="26"/>
        </w:rPr>
        <w:t>1) прием и регистрация заявления и документов на предоставление муниципальной услуги;</w:t>
      </w:r>
    </w:p>
    <w:p w14:paraId="5C16F083" w14:textId="77777777" w:rsidR="00FA52E2" w:rsidRDefault="00FA52E2">
      <w:pPr>
        <w:pStyle w:val="ConsPlusNormal"/>
        <w:ind w:firstLine="709"/>
        <w:jc w:val="both"/>
      </w:pPr>
      <w:r>
        <w:rPr>
          <w:rFonts w:ascii="Times New Roman" w:hAnsi="Times New Roman" w:cs="Times New Roman"/>
          <w:sz w:val="26"/>
          <w:szCs w:val="26"/>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7715A9C7" w14:textId="77777777" w:rsidR="00FA52E2" w:rsidRDefault="00FA52E2">
      <w:pPr>
        <w:pStyle w:val="ConsPlusNormal"/>
        <w:ind w:firstLine="709"/>
        <w:jc w:val="both"/>
      </w:pPr>
      <w:r>
        <w:rPr>
          <w:rFonts w:ascii="Times New Roman" w:hAnsi="Times New Roman" w:cs="Times New Roman"/>
          <w:sz w:val="26"/>
          <w:szCs w:val="26"/>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14:paraId="151F2F7B" w14:textId="77777777" w:rsidR="00FA52E2" w:rsidRDefault="00FA52E2">
      <w:pPr>
        <w:pStyle w:val="ConsPlusNormal"/>
        <w:ind w:firstLine="709"/>
        <w:jc w:val="both"/>
      </w:pPr>
      <w:r>
        <w:rPr>
          <w:rFonts w:ascii="Times New Roman" w:hAnsi="Times New Roman" w:cs="Times New Roman"/>
          <w:sz w:val="26"/>
          <w:szCs w:val="26"/>
        </w:rPr>
        <w:t xml:space="preserve">4) принятие решения о переводе или об отказе в переводе жилого помещения </w:t>
      </w:r>
      <w:proofErr w:type="gramStart"/>
      <w:r>
        <w:rPr>
          <w:rFonts w:ascii="Times New Roman" w:hAnsi="Times New Roman" w:cs="Times New Roman"/>
          <w:sz w:val="26"/>
          <w:szCs w:val="26"/>
        </w:rPr>
        <w:t>в нежилое или нежилого помещения</w:t>
      </w:r>
      <w:proofErr w:type="gramEnd"/>
      <w:r>
        <w:rPr>
          <w:rFonts w:ascii="Times New Roman" w:hAnsi="Times New Roman" w:cs="Times New Roman"/>
          <w:sz w:val="26"/>
          <w:szCs w:val="26"/>
        </w:rPr>
        <w:t xml:space="preserve"> в жилое помещение;</w:t>
      </w:r>
    </w:p>
    <w:p w14:paraId="686D42A5" w14:textId="77777777" w:rsidR="00FA52E2" w:rsidRDefault="00FA52E2">
      <w:pPr>
        <w:pStyle w:val="ConsPlusNormal"/>
        <w:ind w:firstLine="709"/>
        <w:jc w:val="both"/>
      </w:pPr>
      <w:r>
        <w:rPr>
          <w:rFonts w:ascii="Times New Roman" w:hAnsi="Times New Roman" w:cs="Times New Roman"/>
          <w:sz w:val="26"/>
          <w:szCs w:val="26"/>
        </w:rPr>
        <w:t>5) выдача (направление) документов по результатам предоставления муниципальной услуги.</w:t>
      </w:r>
    </w:p>
    <w:p w14:paraId="42A2A04A" w14:textId="65DB16D8" w:rsidR="00FA52E2" w:rsidRDefault="00734EF7">
      <w:pPr>
        <w:pStyle w:val="ConsPlusNormal"/>
        <w:ind w:firstLine="709"/>
        <w:jc w:val="both"/>
      </w:pPr>
      <w:hyperlink r:id="rId21" w:anchor="_blank" w:history="1">
        <w:r w:rsidR="00FA52E2">
          <w:rPr>
            <w:rStyle w:val="a6"/>
            <w:rFonts w:ascii="Times New Roman" w:hAnsi="Times New Roman" w:cs="Times New Roman"/>
            <w:sz w:val="26"/>
            <w:szCs w:val="26"/>
          </w:rPr>
          <w:t>Блок-схема</w:t>
        </w:r>
      </w:hyperlink>
      <w:r w:rsidR="00FA52E2">
        <w:rPr>
          <w:rFonts w:ascii="Times New Roman" w:hAnsi="Times New Roman" w:cs="Times New Roman"/>
          <w:sz w:val="26"/>
          <w:szCs w:val="26"/>
        </w:rPr>
        <w:t xml:space="preserve"> предоставления муниципальной услуги представлена в Приложении № 1 к настоящему административному регламенту.</w:t>
      </w:r>
    </w:p>
    <w:p w14:paraId="73EC0362" w14:textId="77777777" w:rsidR="00FA52E2" w:rsidRDefault="00FA52E2">
      <w:pPr>
        <w:pStyle w:val="ConsPlusNormal"/>
        <w:ind w:firstLine="709"/>
        <w:jc w:val="both"/>
      </w:pPr>
      <w:r>
        <w:rPr>
          <w:rFonts w:ascii="Times New Roman" w:hAnsi="Times New Roman" w:cs="Times New Roman"/>
          <w:sz w:val="26"/>
          <w:szCs w:val="26"/>
        </w:rPr>
        <w:t>3.1.1. Прием и регистрация заявления и документов на предоставление муниципальной услуги.</w:t>
      </w:r>
    </w:p>
    <w:p w14:paraId="404AB1E6" w14:textId="77777777" w:rsidR="00FA52E2" w:rsidRDefault="00FA52E2">
      <w:pPr>
        <w:pStyle w:val="ConsPlusNormal"/>
        <w:ind w:firstLine="709"/>
        <w:jc w:val="both"/>
      </w:pPr>
      <w:r>
        <w:rPr>
          <w:rFonts w:ascii="Times New Roman" w:hAnsi="Times New Roman" w:cs="Times New Roman"/>
          <w:sz w:val="26"/>
          <w:szCs w:val="26"/>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 РПГУ либо через МФЦ.</w:t>
      </w:r>
    </w:p>
    <w:p w14:paraId="0C97A298" w14:textId="77777777" w:rsidR="00FA52E2" w:rsidRDefault="00FA52E2">
      <w:pPr>
        <w:pStyle w:val="ConsPlusNormal"/>
        <w:ind w:firstLine="709"/>
        <w:jc w:val="both"/>
      </w:pPr>
      <w:r>
        <w:rPr>
          <w:rFonts w:ascii="Times New Roman" w:hAnsi="Times New Roman" w:cs="Times New Roman"/>
          <w:sz w:val="26"/>
          <w:szCs w:val="26"/>
        </w:rPr>
        <w:t>3.1.1.2. При личном обращении заявителя в уполномоченный орган специалист уполномоченного органа, ответственный за прием и выдачу документов:</w:t>
      </w:r>
    </w:p>
    <w:p w14:paraId="3045531F" w14:textId="77777777" w:rsidR="00FA52E2" w:rsidRDefault="00FA52E2">
      <w:pPr>
        <w:pStyle w:val="ConsPlusNormal"/>
        <w:ind w:firstLine="709"/>
        <w:jc w:val="both"/>
      </w:pPr>
      <w:r>
        <w:rPr>
          <w:rFonts w:ascii="Times New Roman" w:hAnsi="Times New Roman" w:cs="Times New Roman"/>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6E92A50D" w14:textId="77777777" w:rsidR="00FA52E2" w:rsidRDefault="00FA52E2">
      <w:pPr>
        <w:pStyle w:val="ConsPlusNormal"/>
        <w:ind w:firstLine="709"/>
        <w:jc w:val="both"/>
      </w:pPr>
      <w:r>
        <w:rPr>
          <w:rFonts w:ascii="Times New Roman" w:hAnsi="Times New Roman" w:cs="Times New Roman"/>
          <w:sz w:val="26"/>
          <w:szCs w:val="26"/>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14:paraId="0AD2C6EE" w14:textId="77777777" w:rsidR="00FA52E2" w:rsidRDefault="00FA52E2">
      <w:pPr>
        <w:pStyle w:val="ConsPlusNormal"/>
        <w:ind w:firstLine="709"/>
        <w:jc w:val="both"/>
      </w:pPr>
      <w:r>
        <w:rPr>
          <w:rFonts w:ascii="Times New Roman" w:hAnsi="Times New Roman" w:cs="Times New Roman"/>
          <w:sz w:val="26"/>
          <w:szCs w:val="26"/>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53265ED1" w14:textId="77777777" w:rsidR="00FA52E2" w:rsidRDefault="00FA52E2">
      <w:pPr>
        <w:pStyle w:val="ConsPlusNormal"/>
        <w:ind w:firstLine="709"/>
        <w:jc w:val="both"/>
      </w:pPr>
      <w:r>
        <w:rPr>
          <w:rFonts w:ascii="Times New Roman" w:hAnsi="Times New Roman" w:cs="Times New Roman"/>
          <w:sz w:val="26"/>
          <w:szCs w:val="26"/>
        </w:rPr>
        <w:t>1) текст в заявлении о переводе помещения поддается прочтению;</w:t>
      </w:r>
    </w:p>
    <w:p w14:paraId="02106746" w14:textId="77777777" w:rsidR="00FA52E2" w:rsidRDefault="00FA52E2">
      <w:pPr>
        <w:pStyle w:val="ConsPlusNormal"/>
        <w:ind w:firstLine="709"/>
        <w:jc w:val="both"/>
      </w:pPr>
      <w:r>
        <w:rPr>
          <w:rFonts w:ascii="Times New Roman" w:hAnsi="Times New Roman" w:cs="Times New Roman"/>
          <w:sz w:val="26"/>
          <w:szCs w:val="26"/>
        </w:rPr>
        <w:t>2) в заявлении о переводе помещения указаны фамилия, имя, отчество (последнее - при наличии) физического лица либо наименование юридического лица;</w:t>
      </w:r>
    </w:p>
    <w:p w14:paraId="4A5698C2" w14:textId="77777777" w:rsidR="00FA52E2" w:rsidRDefault="00FA52E2">
      <w:pPr>
        <w:pStyle w:val="ConsPlusNormal"/>
        <w:ind w:firstLine="709"/>
        <w:jc w:val="both"/>
      </w:pPr>
      <w:r>
        <w:rPr>
          <w:rFonts w:ascii="Times New Roman" w:hAnsi="Times New Roman" w:cs="Times New Roman"/>
          <w:sz w:val="26"/>
          <w:szCs w:val="26"/>
        </w:rPr>
        <w:t>3) заявление о переводе помещения подписано заявителем или уполномоченный представитель;</w:t>
      </w:r>
    </w:p>
    <w:p w14:paraId="772F2A62" w14:textId="77777777" w:rsidR="00FA52E2" w:rsidRDefault="00FA52E2">
      <w:pPr>
        <w:pStyle w:val="ConsPlusNormal"/>
        <w:ind w:firstLine="709"/>
        <w:jc w:val="both"/>
      </w:pPr>
      <w:r>
        <w:rPr>
          <w:rFonts w:ascii="Times New Roman" w:hAnsi="Times New Roman" w:cs="Times New Roman"/>
          <w:sz w:val="26"/>
          <w:szCs w:val="26"/>
        </w:rPr>
        <w:t>4) прилагаются документы, необходимые для предоставления муниципальной услуги.</w:t>
      </w:r>
    </w:p>
    <w:p w14:paraId="6779F5A0" w14:textId="77777777" w:rsidR="00FA52E2" w:rsidRDefault="00FA52E2">
      <w:pPr>
        <w:pStyle w:val="ConsPlusNormal"/>
        <w:ind w:firstLine="709"/>
        <w:jc w:val="both"/>
      </w:pPr>
      <w:r>
        <w:rPr>
          <w:rFonts w:ascii="Times New Roman" w:hAnsi="Times New Roman" w:cs="Times New Roman"/>
          <w:sz w:val="26"/>
          <w:szCs w:val="26"/>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w:t>
      </w:r>
      <w:r>
        <w:rPr>
          <w:rFonts w:ascii="Times New Roman" w:hAnsi="Times New Roman" w:cs="Times New Roman"/>
          <w:sz w:val="26"/>
          <w:szCs w:val="26"/>
        </w:rPr>
        <w:lastRenderedPageBreak/>
        <w:t>регламента - уведомляет заявителя о выявленных недостатках в представленных документах и предлагает принять меры по их устранению.</w:t>
      </w:r>
    </w:p>
    <w:p w14:paraId="4CD0D710" w14:textId="77777777" w:rsidR="00FA52E2" w:rsidRDefault="00FA52E2">
      <w:pPr>
        <w:pStyle w:val="ConsPlusNormal"/>
        <w:ind w:firstLine="709"/>
        <w:jc w:val="both"/>
      </w:pPr>
      <w:r>
        <w:rPr>
          <w:rFonts w:ascii="Times New Roman" w:hAnsi="Times New Roman" w:cs="Times New Roman"/>
          <w:sz w:val="26"/>
          <w:szCs w:val="26"/>
        </w:rPr>
        <w:t>В случае если заявитель настаивает на принятии документов - принимает представленные заявителем документы.</w:t>
      </w:r>
    </w:p>
    <w:p w14:paraId="02D755C9" w14:textId="77777777" w:rsidR="00FA52E2" w:rsidRDefault="00FA52E2">
      <w:pPr>
        <w:pStyle w:val="ConsPlusNormal"/>
        <w:ind w:firstLine="709"/>
        <w:jc w:val="both"/>
      </w:pPr>
      <w:r>
        <w:rPr>
          <w:rFonts w:ascii="Times New Roman" w:hAnsi="Times New Roman" w:cs="Times New Roman"/>
          <w:sz w:val="26"/>
          <w:szCs w:val="26"/>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1A02B2C0" w14:textId="77777777" w:rsidR="00FA52E2" w:rsidRDefault="00FA52E2">
      <w:pPr>
        <w:pStyle w:val="ConsPlusNormal"/>
        <w:ind w:firstLine="709"/>
        <w:jc w:val="both"/>
      </w:pPr>
      <w:r>
        <w:rPr>
          <w:rFonts w:ascii="Times New Roman" w:hAnsi="Times New Roman" w:cs="Times New Roman"/>
          <w:sz w:val="26"/>
          <w:szCs w:val="26"/>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7490221A" w14:textId="77777777" w:rsidR="00FA52E2" w:rsidRDefault="00FA52E2">
      <w:pPr>
        <w:pStyle w:val="ConsPlusNormal"/>
        <w:ind w:firstLine="709"/>
        <w:jc w:val="both"/>
      </w:pPr>
      <w:r>
        <w:rPr>
          <w:rFonts w:ascii="Times New Roman" w:hAnsi="Times New Roman" w:cs="Times New Roman"/>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14:paraId="587932AF" w14:textId="77777777" w:rsidR="00FA52E2" w:rsidRDefault="00FA52E2">
      <w:pPr>
        <w:pStyle w:val="ConsPlusNormal"/>
        <w:ind w:firstLine="709"/>
        <w:jc w:val="both"/>
      </w:pPr>
      <w:r>
        <w:rPr>
          <w:rFonts w:ascii="Times New Roman" w:hAnsi="Times New Roman" w:cs="Times New Roman"/>
          <w:sz w:val="26"/>
          <w:szCs w:val="26"/>
        </w:rPr>
        <w:t>Критерий принятия решения: поступление заявления о переводе помещения и приложенных к нему документов.</w:t>
      </w:r>
    </w:p>
    <w:p w14:paraId="3C9A4B80" w14:textId="77777777" w:rsidR="00FA52E2" w:rsidRDefault="00FA52E2">
      <w:pPr>
        <w:pStyle w:val="ConsPlusNormal"/>
        <w:ind w:firstLine="709"/>
        <w:jc w:val="both"/>
      </w:pPr>
      <w:r>
        <w:rPr>
          <w:rFonts w:ascii="Times New Roman" w:hAnsi="Times New Roman" w:cs="Times New Roman"/>
          <w:sz w:val="26"/>
          <w:szCs w:val="26"/>
        </w:rPr>
        <w:t>Результатом административной процедуры является прием и регистрация заявления о переводе помещения и приложенных к нему документов.</w:t>
      </w:r>
    </w:p>
    <w:p w14:paraId="064F44DF" w14:textId="77777777" w:rsidR="00FA52E2" w:rsidRDefault="00FA52E2">
      <w:pPr>
        <w:pStyle w:val="ConsPlusNormal"/>
        <w:ind w:firstLine="709"/>
        <w:jc w:val="both"/>
      </w:pPr>
      <w:r>
        <w:rPr>
          <w:rFonts w:ascii="Times New Roman" w:hAnsi="Times New Roman" w:cs="Times New Roman"/>
          <w:sz w:val="26"/>
          <w:szCs w:val="26"/>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2A11CA8C" w14:textId="77777777" w:rsidR="00FA52E2" w:rsidRDefault="00FA52E2">
      <w:pPr>
        <w:pStyle w:val="ConsPlusNormal"/>
        <w:ind w:firstLine="709"/>
        <w:jc w:val="both"/>
      </w:pPr>
      <w:r>
        <w:rPr>
          <w:rFonts w:ascii="Times New Roman" w:hAnsi="Times New Roman" w:cs="Times New Roman"/>
          <w:sz w:val="26"/>
          <w:szCs w:val="26"/>
        </w:rPr>
        <w:t>3.1.1.3. Прием и регистрация заявления и документов на предоставление муниципальной услуги в форме электронных документов через ЕПГУ, РПГУ.</w:t>
      </w:r>
    </w:p>
    <w:p w14:paraId="079424CB" w14:textId="77777777" w:rsidR="00FA52E2" w:rsidRDefault="00FA52E2">
      <w:pPr>
        <w:pStyle w:val="ConsPlusNormal"/>
        <w:ind w:firstLine="709"/>
        <w:jc w:val="both"/>
      </w:pPr>
      <w:r>
        <w:rPr>
          <w:rFonts w:ascii="Times New Roman" w:hAnsi="Times New Roman" w:cs="Times New Roman"/>
          <w:sz w:val="26"/>
          <w:szCs w:val="26"/>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5954419B" w14:textId="77777777" w:rsidR="00FA52E2" w:rsidRDefault="00FA52E2">
      <w:pPr>
        <w:pStyle w:val="ConsPlusNormal"/>
        <w:ind w:firstLine="709"/>
        <w:jc w:val="both"/>
      </w:pPr>
      <w:r>
        <w:rPr>
          <w:rFonts w:ascii="Times New Roman" w:hAnsi="Times New Roman" w:cs="Times New Roman"/>
          <w:sz w:val="26"/>
          <w:szCs w:val="26"/>
        </w:rPr>
        <w:t>На ЕПГУ, РПГУ размещается образец заполнения электронной формы заявления (запроса).</w:t>
      </w:r>
    </w:p>
    <w:p w14:paraId="1065CA8D" w14:textId="77777777" w:rsidR="00FA52E2" w:rsidRDefault="00FA52E2">
      <w:pPr>
        <w:pStyle w:val="ConsPlusNormal"/>
        <w:ind w:firstLine="709"/>
        <w:jc w:val="both"/>
      </w:pPr>
      <w:r>
        <w:rPr>
          <w:rFonts w:ascii="Times New Roman" w:hAnsi="Times New Roman" w:cs="Times New Roman"/>
          <w:sz w:val="26"/>
          <w:szCs w:val="2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C1844A3" w14:textId="77777777" w:rsidR="00FA52E2" w:rsidRDefault="00FA52E2">
      <w:pPr>
        <w:pStyle w:val="ConsPlusNormal"/>
        <w:ind w:firstLine="709"/>
        <w:jc w:val="both"/>
      </w:pPr>
      <w:r>
        <w:rPr>
          <w:rFonts w:ascii="Times New Roman" w:hAnsi="Times New Roman" w:cs="Times New Roman"/>
          <w:sz w:val="26"/>
          <w:szCs w:val="26"/>
        </w:rPr>
        <w:t>Специалист, ответственный за прием и выдачу документов, при поступлении заявления и документов в электронном виде:</w:t>
      </w:r>
    </w:p>
    <w:p w14:paraId="3A0DEAA5" w14:textId="77777777" w:rsidR="00FA52E2" w:rsidRDefault="00FA52E2">
      <w:pPr>
        <w:pStyle w:val="ConsPlusNormal"/>
        <w:ind w:firstLine="709"/>
        <w:jc w:val="both"/>
      </w:pPr>
      <w:r>
        <w:rPr>
          <w:rFonts w:ascii="Times New Roman" w:hAnsi="Times New Roman" w:cs="Times New Roman"/>
          <w:sz w:val="26"/>
          <w:szCs w:val="26"/>
        </w:rPr>
        <w:t>проверяет электронные образы документов на отсутствие компьютерных вирусов и искаженной информации;</w:t>
      </w:r>
    </w:p>
    <w:p w14:paraId="42EF9615" w14:textId="77777777" w:rsidR="00FA52E2" w:rsidRDefault="00FA52E2">
      <w:pPr>
        <w:pStyle w:val="ConsPlusNormal"/>
        <w:ind w:firstLine="709"/>
        <w:jc w:val="both"/>
      </w:pPr>
      <w:r>
        <w:rPr>
          <w:rFonts w:ascii="Times New Roman" w:hAnsi="Times New Roman" w:cs="Times New Roman"/>
          <w:sz w:val="26"/>
          <w:szCs w:val="26"/>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7C5D6ACF" w14:textId="77777777" w:rsidR="00FA52E2" w:rsidRDefault="00FA52E2">
      <w:pPr>
        <w:pStyle w:val="ConsPlusNormal"/>
        <w:ind w:firstLine="709"/>
        <w:jc w:val="both"/>
      </w:pPr>
      <w:r>
        <w:rPr>
          <w:rFonts w:ascii="Times New Roman" w:hAnsi="Times New Roman" w:cs="Times New Roman"/>
          <w:sz w:val="26"/>
          <w:szCs w:val="26"/>
        </w:rPr>
        <w:lastRenderedPageBreak/>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26D77678" w14:textId="77777777" w:rsidR="00FA52E2" w:rsidRDefault="00FA52E2">
      <w:pPr>
        <w:pStyle w:val="ConsPlusNormal"/>
        <w:ind w:firstLine="709"/>
        <w:jc w:val="both"/>
      </w:pPr>
      <w:r>
        <w:rPr>
          <w:rFonts w:ascii="Times New Roman" w:hAnsi="Times New Roman" w:cs="Times New Roman"/>
          <w:sz w:val="26"/>
          <w:szCs w:val="26"/>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32E8A965" w14:textId="77777777" w:rsidR="00FA52E2" w:rsidRDefault="00FA52E2">
      <w:pPr>
        <w:pStyle w:val="ConsPlusNormal"/>
        <w:ind w:firstLine="709"/>
        <w:jc w:val="both"/>
      </w:pPr>
      <w:r>
        <w:rPr>
          <w:rFonts w:ascii="Times New Roman" w:hAnsi="Times New Roman" w:cs="Times New Roman"/>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14:paraId="22B74C54" w14:textId="77777777" w:rsidR="00FA52E2" w:rsidRDefault="00FA52E2">
      <w:pPr>
        <w:pStyle w:val="ConsPlusNormal"/>
        <w:ind w:firstLine="709"/>
        <w:jc w:val="both"/>
      </w:pPr>
      <w:r>
        <w:rPr>
          <w:rFonts w:ascii="Times New Roman" w:hAnsi="Times New Roman" w:cs="Times New Roman"/>
          <w:sz w:val="26"/>
          <w:szCs w:val="26"/>
        </w:rPr>
        <w:t>Критерий принятия решения: поступление заявления о переводе помещения и приложенных к нему документов.</w:t>
      </w:r>
    </w:p>
    <w:p w14:paraId="6CF7F4AD" w14:textId="77777777" w:rsidR="00FA52E2" w:rsidRDefault="00FA52E2">
      <w:pPr>
        <w:pStyle w:val="ConsPlusNormal"/>
        <w:ind w:firstLine="709"/>
        <w:jc w:val="both"/>
      </w:pPr>
      <w:r>
        <w:rPr>
          <w:rFonts w:ascii="Times New Roman" w:hAnsi="Times New Roman" w:cs="Times New Roman"/>
          <w:sz w:val="26"/>
          <w:szCs w:val="26"/>
        </w:rPr>
        <w:t>Результатом административной процедуры является прием, регистрация заявления о переводе помещения и приложенных к нему документов.</w:t>
      </w:r>
    </w:p>
    <w:p w14:paraId="7F727998" w14:textId="77777777" w:rsidR="00FA52E2" w:rsidRDefault="00FA52E2">
      <w:pPr>
        <w:pStyle w:val="ConsPlusNormal"/>
        <w:ind w:firstLine="709"/>
        <w:jc w:val="both"/>
      </w:pPr>
      <w:r>
        <w:rPr>
          <w:rFonts w:ascii="Times New Roman" w:hAnsi="Times New Roman" w:cs="Times New Roman"/>
          <w:sz w:val="26"/>
          <w:szCs w:val="26"/>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65AFBA05" w14:textId="77777777" w:rsidR="00FA52E2" w:rsidRDefault="00FA52E2">
      <w:pPr>
        <w:pStyle w:val="ConsPlusNormal"/>
        <w:ind w:firstLine="709"/>
        <w:jc w:val="both"/>
      </w:pPr>
      <w:r>
        <w:rPr>
          <w:rFonts w:ascii="Times New Roman" w:hAnsi="Times New Roman" w:cs="Times New Roman"/>
          <w:sz w:val="26"/>
          <w:szCs w:val="26"/>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2180511F" w14:textId="77777777" w:rsidR="00FA52E2" w:rsidRDefault="00FA52E2">
      <w:pPr>
        <w:pStyle w:val="ConsPlusNormal"/>
        <w:ind w:firstLine="709"/>
        <w:jc w:val="both"/>
      </w:pPr>
      <w:r>
        <w:rPr>
          <w:rFonts w:ascii="Times New Roman" w:hAnsi="Times New Roman" w:cs="Times New Roman"/>
          <w:sz w:val="26"/>
          <w:szCs w:val="26"/>
        </w:rPr>
        <w:t>вскрывает конверты, проверяет наличие в них заявления и документов, обязанность по предоставлению которых возложена на заявителя;</w:t>
      </w:r>
    </w:p>
    <w:p w14:paraId="52B4DD0A" w14:textId="77777777" w:rsidR="00FA52E2" w:rsidRDefault="00FA52E2">
      <w:pPr>
        <w:pStyle w:val="ConsPlusNormal"/>
        <w:ind w:firstLine="709"/>
        <w:jc w:val="both"/>
      </w:pPr>
      <w:r>
        <w:rPr>
          <w:rFonts w:ascii="Times New Roman" w:hAnsi="Times New Roman" w:cs="Times New Roman"/>
          <w:sz w:val="26"/>
          <w:szCs w:val="26"/>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7F90AD1C" w14:textId="77777777" w:rsidR="00FA52E2" w:rsidRDefault="00FA52E2">
      <w:pPr>
        <w:pStyle w:val="ConsPlusNormal"/>
        <w:ind w:firstLine="709"/>
        <w:jc w:val="both"/>
      </w:pPr>
      <w:r>
        <w:rPr>
          <w:rFonts w:ascii="Times New Roman" w:hAnsi="Times New Roman" w:cs="Times New Roman"/>
          <w:sz w:val="26"/>
          <w:szCs w:val="26"/>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6C4DFB43" w14:textId="77777777" w:rsidR="00FA52E2" w:rsidRDefault="00FA52E2">
      <w:pPr>
        <w:pStyle w:val="ConsPlusNormal"/>
        <w:ind w:firstLine="709"/>
        <w:jc w:val="both"/>
      </w:pPr>
      <w:r>
        <w:rPr>
          <w:rFonts w:ascii="Times New Roman" w:hAnsi="Times New Roman" w:cs="Times New Roman"/>
          <w:sz w:val="26"/>
          <w:szCs w:val="26"/>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06AD2F5B" w14:textId="77777777" w:rsidR="00FA52E2" w:rsidRDefault="00FA52E2">
      <w:pPr>
        <w:pStyle w:val="ConsPlusNormal"/>
        <w:ind w:firstLine="709"/>
        <w:jc w:val="both"/>
      </w:pPr>
      <w:r>
        <w:rPr>
          <w:rFonts w:ascii="Times New Roman" w:hAnsi="Times New Roman" w:cs="Times New Roman"/>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14:paraId="3CFE6CD5" w14:textId="77777777" w:rsidR="00FA52E2" w:rsidRDefault="00FA52E2">
      <w:pPr>
        <w:pStyle w:val="ConsPlusNormal"/>
        <w:ind w:firstLine="709"/>
        <w:jc w:val="both"/>
      </w:pPr>
      <w:r>
        <w:rPr>
          <w:rFonts w:ascii="Times New Roman" w:hAnsi="Times New Roman" w:cs="Times New Roman"/>
          <w:sz w:val="26"/>
          <w:szCs w:val="26"/>
        </w:rPr>
        <w:t>Критерий принятия решения: поступление заявления о переводе помещения и приложенных к нему документов.</w:t>
      </w:r>
    </w:p>
    <w:p w14:paraId="07A1F8C1" w14:textId="77777777" w:rsidR="00FA52E2" w:rsidRDefault="00FA52E2">
      <w:pPr>
        <w:pStyle w:val="ConsPlusNormal"/>
        <w:ind w:firstLine="709"/>
        <w:jc w:val="both"/>
      </w:pPr>
      <w:r>
        <w:rPr>
          <w:rFonts w:ascii="Times New Roman" w:hAnsi="Times New Roman" w:cs="Times New Roman"/>
          <w:sz w:val="26"/>
          <w:szCs w:val="26"/>
        </w:rPr>
        <w:t>Результатом административной процедуры является прием и регистрация заявления о переводе помещения и приложенных к нему документов.</w:t>
      </w:r>
    </w:p>
    <w:p w14:paraId="6BD0C1A1" w14:textId="77777777" w:rsidR="00FA52E2" w:rsidRDefault="00FA52E2">
      <w:pPr>
        <w:pStyle w:val="ConsPlusNormal"/>
        <w:ind w:firstLine="709"/>
        <w:jc w:val="both"/>
      </w:pPr>
      <w:r>
        <w:rPr>
          <w:rFonts w:ascii="Times New Roman" w:hAnsi="Times New Roman" w:cs="Times New Roman"/>
          <w:sz w:val="26"/>
          <w:szCs w:val="26"/>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42A11C33" w14:textId="77777777" w:rsidR="00FA52E2" w:rsidRDefault="00FA52E2">
      <w:pPr>
        <w:pStyle w:val="ConsPlusNormal"/>
        <w:ind w:firstLine="709"/>
        <w:jc w:val="both"/>
      </w:pPr>
      <w:r>
        <w:rPr>
          <w:rFonts w:ascii="Times New Roman" w:hAnsi="Times New Roman" w:cs="Times New Roman"/>
          <w:sz w:val="26"/>
          <w:szCs w:val="26"/>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39C39AC8" w14:textId="77777777" w:rsidR="00FA52E2" w:rsidRDefault="00FA52E2">
      <w:pPr>
        <w:pStyle w:val="ConsPlusNormal"/>
        <w:ind w:firstLine="709"/>
        <w:jc w:val="both"/>
      </w:pPr>
      <w:r>
        <w:rPr>
          <w:rFonts w:ascii="Times New Roman" w:hAnsi="Times New Roman" w:cs="Times New Roman"/>
          <w:sz w:val="26"/>
          <w:szCs w:val="26"/>
        </w:rPr>
        <w:lastRenderedPageBreak/>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2015C4B9" w14:textId="545F7D60" w:rsidR="00FA52E2" w:rsidRDefault="00FA52E2">
      <w:pPr>
        <w:pStyle w:val="ConsPlusNormal"/>
        <w:ind w:firstLine="709"/>
        <w:jc w:val="both"/>
      </w:pPr>
      <w:r>
        <w:rPr>
          <w:rFonts w:ascii="Times New Roman" w:hAnsi="Times New Roman" w:cs="Times New Roman"/>
          <w:sz w:val="26"/>
          <w:szCs w:val="26"/>
        </w:rPr>
        <w:t xml:space="preserve">Основанием для начала административной процедуры является непредставление заявителем документов, предусмотренных </w:t>
      </w:r>
      <w:hyperlink r:id="rId22" w:anchor="_blank" w:history="1">
        <w:r>
          <w:rPr>
            <w:rStyle w:val="a6"/>
            <w:rFonts w:ascii="Times New Roman" w:hAnsi="Times New Roman" w:cs="Times New Roman"/>
            <w:sz w:val="26"/>
            <w:szCs w:val="26"/>
          </w:rPr>
          <w:t>подпунктами 2</w:t>
        </w:r>
      </w:hyperlink>
      <w:r>
        <w:rPr>
          <w:rFonts w:ascii="Times New Roman" w:hAnsi="Times New Roman" w:cs="Times New Roman"/>
          <w:sz w:val="26"/>
          <w:szCs w:val="26"/>
        </w:rPr>
        <w:t xml:space="preserve">, </w:t>
      </w:r>
      <w:hyperlink r:id="rId23" w:anchor="_blank" w:history="1">
        <w:r>
          <w:rPr>
            <w:rStyle w:val="a6"/>
            <w:rFonts w:ascii="Times New Roman" w:hAnsi="Times New Roman" w:cs="Times New Roman"/>
            <w:sz w:val="26"/>
            <w:szCs w:val="26"/>
          </w:rPr>
          <w:t>3</w:t>
        </w:r>
      </w:hyperlink>
      <w:r>
        <w:rPr>
          <w:rFonts w:ascii="Times New Roman" w:hAnsi="Times New Roman" w:cs="Times New Roman"/>
          <w:sz w:val="26"/>
          <w:szCs w:val="26"/>
        </w:rPr>
        <w:t>, 4 пункта 2.6.1 настоящего административного регламента.</w:t>
      </w:r>
    </w:p>
    <w:p w14:paraId="7E28AD6B" w14:textId="77777777" w:rsidR="00FA52E2" w:rsidRDefault="00FA52E2">
      <w:pPr>
        <w:pStyle w:val="ConsPlusNormal"/>
        <w:ind w:firstLine="709"/>
        <w:jc w:val="both"/>
      </w:pPr>
      <w:r>
        <w:rPr>
          <w:rFonts w:ascii="Times New Roman" w:hAnsi="Times New Roman" w:cs="Times New Roman"/>
          <w:sz w:val="26"/>
          <w:szCs w:val="26"/>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14:paraId="7991D542" w14:textId="54DF9A64" w:rsidR="00FA52E2" w:rsidRDefault="00FA52E2">
      <w:pPr>
        <w:pStyle w:val="ConsPlusNormal"/>
        <w:ind w:firstLine="709"/>
        <w:jc w:val="both"/>
      </w:pPr>
      <w:r>
        <w:rPr>
          <w:rFonts w:ascii="Times New Roman" w:hAnsi="Times New Roman" w:cs="Times New Roman"/>
          <w:sz w:val="26"/>
          <w:szCs w:val="26"/>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r:id="rId24" w:anchor="_blank" w:history="1">
        <w:r>
          <w:rPr>
            <w:rStyle w:val="a6"/>
            <w:rFonts w:ascii="Times New Roman" w:hAnsi="Times New Roman" w:cs="Times New Roman"/>
            <w:sz w:val="26"/>
            <w:szCs w:val="26"/>
          </w:rPr>
          <w:t>подпунктами 2</w:t>
        </w:r>
      </w:hyperlink>
      <w:r>
        <w:rPr>
          <w:rFonts w:ascii="Times New Roman" w:hAnsi="Times New Roman" w:cs="Times New Roman"/>
          <w:sz w:val="26"/>
          <w:szCs w:val="26"/>
        </w:rPr>
        <w:t xml:space="preserve">, </w:t>
      </w:r>
      <w:hyperlink r:id="rId25" w:anchor="_blank" w:history="1">
        <w:r>
          <w:rPr>
            <w:rStyle w:val="a6"/>
            <w:rFonts w:ascii="Times New Roman" w:hAnsi="Times New Roman" w:cs="Times New Roman"/>
            <w:sz w:val="26"/>
            <w:szCs w:val="26"/>
          </w:rPr>
          <w:t>3</w:t>
        </w:r>
      </w:hyperlink>
      <w:r>
        <w:rPr>
          <w:rFonts w:ascii="Times New Roman" w:hAnsi="Times New Roman" w:cs="Times New Roman"/>
          <w:sz w:val="26"/>
          <w:szCs w:val="26"/>
        </w:rPr>
        <w:t>, 4 пункта 2.6.1 настоящего административного регламента, принимается решение о направлении соответствующих межведомственных запросов.</w:t>
      </w:r>
    </w:p>
    <w:p w14:paraId="6AAF3AB0" w14:textId="77777777" w:rsidR="00FA52E2" w:rsidRDefault="00FA52E2">
      <w:pPr>
        <w:pStyle w:val="ConsPlusNormal"/>
        <w:ind w:firstLine="709"/>
        <w:jc w:val="both"/>
      </w:pPr>
      <w:r>
        <w:rPr>
          <w:rFonts w:ascii="Times New Roman" w:hAnsi="Times New Roman" w:cs="Times New Roman"/>
          <w:sz w:val="26"/>
          <w:szCs w:val="26"/>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14:paraId="5F6B5990" w14:textId="77777777" w:rsidR="00FA52E2" w:rsidRDefault="00FA52E2">
      <w:pPr>
        <w:pStyle w:val="ConsPlusNormal"/>
        <w:ind w:firstLine="709"/>
        <w:jc w:val="both"/>
      </w:pPr>
      <w:r>
        <w:rPr>
          <w:rFonts w:ascii="Times New Roman" w:hAnsi="Times New Roman" w:cs="Times New Roman"/>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3457CB2B" w14:textId="77777777" w:rsidR="00FA52E2" w:rsidRDefault="00FA52E2">
      <w:pPr>
        <w:pStyle w:val="ConsPlusNormal"/>
        <w:ind w:firstLine="709"/>
        <w:jc w:val="both"/>
      </w:pPr>
      <w:r>
        <w:rPr>
          <w:rFonts w:ascii="Times New Roman" w:hAnsi="Times New Roman" w:cs="Times New Roman"/>
          <w:sz w:val="26"/>
          <w:szCs w:val="26"/>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271A1301" w14:textId="77777777" w:rsidR="00FA52E2" w:rsidRDefault="00FA52E2">
      <w:pPr>
        <w:pStyle w:val="ConsPlusNormal"/>
        <w:ind w:firstLine="709"/>
        <w:jc w:val="both"/>
      </w:pPr>
      <w:r>
        <w:rPr>
          <w:rFonts w:ascii="Times New Roman" w:hAnsi="Times New Roman" w:cs="Times New Roman"/>
          <w:sz w:val="26"/>
          <w:szCs w:val="26"/>
        </w:rPr>
        <w:t xml:space="preserve">В случае не поступления ответа на межведомственный запрос </w:t>
      </w:r>
      <w:proofErr w:type="gramStart"/>
      <w:r>
        <w:rPr>
          <w:rFonts w:ascii="Times New Roman" w:hAnsi="Times New Roman" w:cs="Times New Roman"/>
          <w:sz w:val="26"/>
          <w:szCs w:val="26"/>
        </w:rPr>
        <w:t>в срок</w:t>
      </w:r>
      <w:proofErr w:type="gramEnd"/>
      <w:r>
        <w:rPr>
          <w:rFonts w:ascii="Times New Roman" w:hAnsi="Times New Roman" w:cs="Times New Roman"/>
          <w:sz w:val="26"/>
          <w:szCs w:val="26"/>
        </w:rPr>
        <w:t xml:space="preserve">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14:paraId="2E57D3CC" w14:textId="393D9CC0" w:rsidR="00FA52E2" w:rsidRDefault="00FA52E2">
      <w:pPr>
        <w:pStyle w:val="ConsPlusNormal"/>
        <w:ind w:firstLine="709"/>
        <w:jc w:val="both"/>
      </w:pPr>
      <w:r>
        <w:rPr>
          <w:rFonts w:ascii="Times New Roman" w:hAnsi="Times New Roman" w:cs="Times New Roman"/>
          <w:sz w:val="26"/>
          <w:szCs w:val="26"/>
        </w:rPr>
        <w:t xml:space="preserve">Критерий принятия решения: непредставление документов, предусмотренных </w:t>
      </w:r>
      <w:hyperlink r:id="rId26" w:anchor="_blank" w:history="1">
        <w:r>
          <w:rPr>
            <w:rStyle w:val="a6"/>
            <w:rFonts w:ascii="Times New Roman" w:hAnsi="Times New Roman" w:cs="Times New Roman"/>
            <w:sz w:val="26"/>
            <w:szCs w:val="26"/>
          </w:rPr>
          <w:t>подпунктами 2</w:t>
        </w:r>
      </w:hyperlink>
      <w:r>
        <w:rPr>
          <w:rFonts w:ascii="Times New Roman" w:hAnsi="Times New Roman" w:cs="Times New Roman"/>
          <w:sz w:val="26"/>
          <w:szCs w:val="26"/>
        </w:rPr>
        <w:t xml:space="preserve">, </w:t>
      </w:r>
      <w:hyperlink r:id="rId27" w:anchor="_blank" w:history="1">
        <w:r>
          <w:rPr>
            <w:rStyle w:val="a6"/>
            <w:rFonts w:ascii="Times New Roman" w:hAnsi="Times New Roman" w:cs="Times New Roman"/>
            <w:sz w:val="26"/>
            <w:szCs w:val="26"/>
          </w:rPr>
          <w:t>3</w:t>
        </w:r>
      </w:hyperlink>
      <w:r>
        <w:rPr>
          <w:rFonts w:ascii="Times New Roman" w:hAnsi="Times New Roman" w:cs="Times New Roman"/>
          <w:sz w:val="26"/>
          <w:szCs w:val="26"/>
        </w:rPr>
        <w:t>, 4 пункта 2.6.1 настоящего административного регламента.</w:t>
      </w:r>
    </w:p>
    <w:p w14:paraId="7A65090E" w14:textId="77777777" w:rsidR="00FA52E2" w:rsidRDefault="00FA52E2">
      <w:pPr>
        <w:pStyle w:val="ConsPlusNormal"/>
        <w:ind w:firstLine="709"/>
        <w:jc w:val="both"/>
      </w:pPr>
      <w:r>
        <w:rPr>
          <w:rFonts w:ascii="Times New Roman" w:hAnsi="Times New Roman" w:cs="Times New Roman"/>
          <w:sz w:val="26"/>
          <w:szCs w:val="2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11195706" w14:textId="77777777" w:rsidR="00FA52E2" w:rsidRDefault="00FA52E2">
      <w:pPr>
        <w:pStyle w:val="ConsPlusNormal"/>
        <w:ind w:firstLine="709"/>
        <w:jc w:val="both"/>
      </w:pPr>
      <w:r>
        <w:rPr>
          <w:rFonts w:ascii="Times New Roman" w:hAnsi="Times New Roman" w:cs="Times New Roman"/>
          <w:sz w:val="26"/>
          <w:szCs w:val="26"/>
        </w:rPr>
        <w:t>Фиксация результата выполнения административной процедуры не производится.</w:t>
      </w:r>
    </w:p>
    <w:p w14:paraId="142C3B41" w14:textId="77777777" w:rsidR="00FA52E2" w:rsidRDefault="00FA52E2">
      <w:pPr>
        <w:pStyle w:val="ConsPlusNormal"/>
        <w:ind w:firstLine="709"/>
        <w:jc w:val="both"/>
      </w:pPr>
      <w:r>
        <w:rPr>
          <w:rFonts w:ascii="Times New Roman" w:hAnsi="Times New Roman" w:cs="Times New Roman"/>
          <w:sz w:val="26"/>
          <w:szCs w:val="26"/>
        </w:rPr>
        <w:t xml:space="preserve">3.1.3 Принятие решения о переводе или об отказе в переводе жилого помещения </w:t>
      </w:r>
      <w:proofErr w:type="gramStart"/>
      <w:r>
        <w:rPr>
          <w:rFonts w:ascii="Times New Roman" w:hAnsi="Times New Roman" w:cs="Times New Roman"/>
          <w:sz w:val="26"/>
          <w:szCs w:val="26"/>
        </w:rPr>
        <w:t>в нежилое и нежилого помещения</w:t>
      </w:r>
      <w:proofErr w:type="gramEnd"/>
      <w:r>
        <w:rPr>
          <w:rFonts w:ascii="Times New Roman" w:hAnsi="Times New Roman" w:cs="Times New Roman"/>
          <w:sz w:val="26"/>
          <w:szCs w:val="26"/>
        </w:rPr>
        <w:t xml:space="preserve"> в жилое помещение.</w:t>
      </w:r>
    </w:p>
    <w:p w14:paraId="7FE9D752" w14:textId="077837D8" w:rsidR="00FA52E2" w:rsidRDefault="00FA52E2">
      <w:pPr>
        <w:pStyle w:val="ConsPlusNormal"/>
        <w:ind w:firstLine="709"/>
        <w:jc w:val="both"/>
      </w:pPr>
      <w:r>
        <w:rPr>
          <w:rFonts w:ascii="Times New Roman" w:hAnsi="Times New Roman" w:cs="Times New Roman"/>
          <w:sz w:val="26"/>
          <w:szCs w:val="26"/>
        </w:rPr>
        <w:t xml:space="preserve">Основанием для начала административной процедуры является получение уполномоченным органом документов, указанных в </w:t>
      </w:r>
      <w:hyperlink r:id="rId28" w:anchor="_blank" w:history="1">
        <w:r>
          <w:rPr>
            <w:rStyle w:val="a6"/>
            <w:rFonts w:ascii="Times New Roman" w:hAnsi="Times New Roman" w:cs="Times New Roman"/>
            <w:sz w:val="26"/>
            <w:szCs w:val="26"/>
          </w:rPr>
          <w:t>пункте 2.6.1</w:t>
        </w:r>
      </w:hyperlink>
      <w:r>
        <w:rPr>
          <w:rFonts w:ascii="Times New Roman" w:hAnsi="Times New Roman" w:cs="Times New Roman"/>
          <w:sz w:val="26"/>
          <w:szCs w:val="26"/>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48F65329" w14:textId="77777777" w:rsidR="00FA52E2" w:rsidRDefault="00FA52E2">
      <w:pPr>
        <w:pStyle w:val="ConsPlusNormal"/>
        <w:ind w:firstLine="709"/>
        <w:jc w:val="both"/>
      </w:pPr>
      <w:r>
        <w:rPr>
          <w:rFonts w:ascii="Times New Roman" w:hAnsi="Times New Roman" w:cs="Times New Roman"/>
          <w:sz w:val="26"/>
          <w:szCs w:val="26"/>
        </w:rPr>
        <w:lastRenderedPageBreak/>
        <w:t>Ответственным за выполнение административной процедуры является должностное лицо уполномоченного органа.</w:t>
      </w:r>
    </w:p>
    <w:p w14:paraId="2CE114CD" w14:textId="77777777" w:rsidR="00FA52E2" w:rsidRDefault="00FA52E2">
      <w:pPr>
        <w:pStyle w:val="ConsPlusNormal"/>
        <w:ind w:firstLine="709"/>
        <w:jc w:val="both"/>
      </w:pPr>
      <w:r>
        <w:rPr>
          <w:rFonts w:ascii="Times New Roman" w:hAnsi="Times New Roman" w:cs="Times New Roman"/>
          <w:sz w:val="26"/>
          <w:szCs w:val="26"/>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w:t>
      </w:r>
      <w:r w:rsidR="00554441">
        <w:rPr>
          <w:rFonts w:ascii="Times New Roman" w:hAnsi="Times New Roman" w:cs="Times New Roman"/>
          <w:sz w:val="26"/>
          <w:szCs w:val="26"/>
        </w:rPr>
        <w:t>«</w:t>
      </w:r>
      <w:r>
        <w:rPr>
          <w:rFonts w:ascii="Times New Roman" w:hAnsi="Times New Roman" w:cs="Times New Roman"/>
          <w:sz w:val="26"/>
          <w:szCs w:val="26"/>
        </w:rPr>
        <w:t>Об утверждении формы уведомления о переводе (отказе в переводе) жилого (нежилого) помещения в нежилое (жилое) помещение</w:t>
      </w:r>
      <w:r w:rsidR="00554441">
        <w:rPr>
          <w:rFonts w:ascii="Times New Roman" w:hAnsi="Times New Roman" w:cs="Times New Roman"/>
          <w:sz w:val="26"/>
          <w:szCs w:val="26"/>
        </w:rPr>
        <w:t>»</w:t>
      </w:r>
      <w:r>
        <w:rPr>
          <w:rFonts w:ascii="Times New Roman" w:hAnsi="Times New Roman" w:cs="Times New Roman"/>
          <w:sz w:val="26"/>
          <w:szCs w:val="26"/>
        </w:rPr>
        <w:t>.</w:t>
      </w:r>
    </w:p>
    <w:p w14:paraId="51E7CC32" w14:textId="045FEDF6" w:rsidR="00FA52E2" w:rsidRDefault="00FA52E2">
      <w:pPr>
        <w:pStyle w:val="ConsPlusNormal"/>
        <w:ind w:firstLine="709"/>
        <w:jc w:val="both"/>
      </w:pPr>
      <w:r>
        <w:rPr>
          <w:rFonts w:ascii="Times New Roman" w:hAnsi="Times New Roman" w:cs="Times New Roman"/>
          <w:sz w:val="26"/>
          <w:szCs w:val="26"/>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29" w:anchor="_blank" w:history="1">
        <w:r>
          <w:rPr>
            <w:rStyle w:val="a6"/>
            <w:rFonts w:ascii="Times New Roman" w:hAnsi="Times New Roman" w:cs="Times New Roman"/>
            <w:sz w:val="26"/>
            <w:szCs w:val="26"/>
          </w:rPr>
          <w:t>пунктом 2.6.1</w:t>
        </w:r>
      </w:hyperlink>
      <w:r>
        <w:rPr>
          <w:rFonts w:ascii="Times New Roman" w:hAnsi="Times New Roman" w:cs="Times New Roman"/>
          <w:sz w:val="26"/>
          <w:szCs w:val="26"/>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r:id="rId30" w:anchor="_blank" w:history="1">
        <w:r>
          <w:rPr>
            <w:rStyle w:val="a6"/>
            <w:rFonts w:ascii="Times New Roman" w:hAnsi="Times New Roman" w:cs="Times New Roman"/>
            <w:sz w:val="26"/>
            <w:szCs w:val="26"/>
          </w:rPr>
          <w:t>пунктом 2.6.1</w:t>
        </w:r>
      </w:hyperlink>
      <w:r>
        <w:rPr>
          <w:rFonts w:ascii="Times New Roman" w:hAnsi="Times New Roman" w:cs="Times New Roman"/>
          <w:sz w:val="26"/>
          <w:szCs w:val="26"/>
        </w:rPr>
        <w:t xml:space="preserve"> настоящего административного регламента, в течение пятнадцати рабочих дней со дня направления уведомления.</w:t>
      </w:r>
    </w:p>
    <w:p w14:paraId="44917E32" w14:textId="77777777" w:rsidR="00FA52E2" w:rsidRDefault="00FA52E2">
      <w:pPr>
        <w:pStyle w:val="ConsPlusNormal"/>
        <w:ind w:firstLine="709"/>
        <w:jc w:val="both"/>
      </w:pPr>
      <w:r>
        <w:rPr>
          <w:rFonts w:ascii="Times New Roman" w:hAnsi="Times New Roman" w:cs="Times New Roman"/>
          <w:sz w:val="26"/>
          <w:szCs w:val="26"/>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14:paraId="1CA30A73" w14:textId="77777777" w:rsidR="00FA52E2" w:rsidRDefault="00FA52E2">
      <w:pPr>
        <w:pStyle w:val="ConsPlusNormal"/>
        <w:ind w:firstLine="709"/>
        <w:jc w:val="both"/>
      </w:pPr>
      <w:r>
        <w:rPr>
          <w:rFonts w:ascii="Times New Roman" w:hAnsi="Times New Roman" w:cs="Times New Roman"/>
          <w:sz w:val="26"/>
          <w:szCs w:val="26"/>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14:paraId="35D49FCA" w14:textId="77777777" w:rsidR="00FA52E2" w:rsidRDefault="00FA52E2">
      <w:pPr>
        <w:pStyle w:val="ConsPlusNormal"/>
        <w:ind w:firstLine="709"/>
        <w:jc w:val="both"/>
      </w:pPr>
      <w:r>
        <w:rPr>
          <w:rFonts w:ascii="Times New Roman" w:hAnsi="Times New Roman" w:cs="Times New Roman"/>
          <w:sz w:val="26"/>
          <w:szCs w:val="26"/>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14:paraId="3902E332" w14:textId="77777777" w:rsidR="00FA52E2" w:rsidRDefault="00FA52E2">
      <w:pPr>
        <w:pStyle w:val="ConsPlusNormal"/>
        <w:ind w:firstLine="709"/>
        <w:jc w:val="both"/>
      </w:pPr>
      <w:r>
        <w:rPr>
          <w:rFonts w:ascii="Times New Roman" w:hAnsi="Times New Roman" w:cs="Times New Roman"/>
          <w:sz w:val="26"/>
          <w:szCs w:val="26"/>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14:paraId="3ED2D4B3" w14:textId="77777777" w:rsidR="00FA52E2" w:rsidRDefault="00FA52E2">
      <w:pPr>
        <w:pStyle w:val="ConsPlusNormal"/>
        <w:ind w:firstLine="709"/>
        <w:jc w:val="both"/>
      </w:pPr>
      <w:r>
        <w:rPr>
          <w:rFonts w:ascii="Times New Roman" w:hAnsi="Times New Roman" w:cs="Times New Roman"/>
          <w:sz w:val="26"/>
          <w:szCs w:val="26"/>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14:paraId="3936A135" w14:textId="77777777" w:rsidR="00FA52E2" w:rsidRDefault="00FA52E2">
      <w:pPr>
        <w:pStyle w:val="ConsPlusNormal"/>
        <w:ind w:firstLine="709"/>
        <w:jc w:val="both"/>
      </w:pPr>
      <w:r>
        <w:rPr>
          <w:rFonts w:ascii="Times New Roman" w:hAnsi="Times New Roman" w:cs="Times New Roman"/>
          <w:sz w:val="26"/>
          <w:szCs w:val="26"/>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7FD34159" w14:textId="77777777" w:rsidR="00FA52E2" w:rsidRDefault="00FA52E2">
      <w:pPr>
        <w:pStyle w:val="ConsPlusNormal"/>
        <w:ind w:firstLine="709"/>
        <w:jc w:val="both"/>
      </w:pPr>
      <w:r>
        <w:rPr>
          <w:rFonts w:ascii="Times New Roman" w:hAnsi="Times New Roman" w:cs="Times New Roman"/>
          <w:sz w:val="26"/>
          <w:szCs w:val="26"/>
        </w:rPr>
        <w:lastRenderedPageBreak/>
        <w:t xml:space="preserve">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w:t>
      </w:r>
      <w:proofErr w:type="gramStart"/>
      <w:r>
        <w:rPr>
          <w:rFonts w:ascii="Times New Roman" w:hAnsi="Times New Roman" w:cs="Times New Roman"/>
          <w:sz w:val="26"/>
          <w:szCs w:val="26"/>
        </w:rPr>
        <w:t>в нежилое и нежилого помещения</w:t>
      </w:r>
      <w:proofErr w:type="gramEnd"/>
      <w:r>
        <w:rPr>
          <w:rFonts w:ascii="Times New Roman" w:hAnsi="Times New Roman" w:cs="Times New Roman"/>
          <w:sz w:val="26"/>
          <w:szCs w:val="26"/>
        </w:rPr>
        <w:t xml:space="preserve"> в жилое помещение.</w:t>
      </w:r>
    </w:p>
    <w:p w14:paraId="667EDE07" w14:textId="77777777" w:rsidR="00FA52E2" w:rsidRDefault="00FA52E2">
      <w:pPr>
        <w:pStyle w:val="ConsPlusNormal"/>
        <w:ind w:firstLine="709"/>
        <w:jc w:val="both"/>
      </w:pPr>
      <w:r>
        <w:rPr>
          <w:rFonts w:ascii="Times New Roman" w:hAnsi="Times New Roman" w:cs="Times New Roman"/>
          <w:sz w:val="26"/>
          <w:szCs w:val="26"/>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2C18A58F" w14:textId="77777777" w:rsidR="00FA52E2" w:rsidRDefault="00FA52E2">
      <w:pPr>
        <w:pStyle w:val="ConsPlusNormal"/>
        <w:ind w:firstLine="709"/>
        <w:jc w:val="both"/>
      </w:pPr>
      <w:r>
        <w:rPr>
          <w:rFonts w:ascii="Times New Roman" w:hAnsi="Times New Roman" w:cs="Times New Roman"/>
          <w:sz w:val="26"/>
          <w:szCs w:val="26"/>
        </w:rPr>
        <w:t>3.1.4. Выдача (направление) документов по результатам предоставления муниципальной услуги.</w:t>
      </w:r>
    </w:p>
    <w:p w14:paraId="489431D2" w14:textId="77777777" w:rsidR="00FA52E2" w:rsidRDefault="00FA52E2">
      <w:pPr>
        <w:pStyle w:val="ConsPlusNormal"/>
        <w:ind w:firstLine="709"/>
        <w:jc w:val="both"/>
      </w:pPr>
      <w:r>
        <w:rPr>
          <w:rFonts w:ascii="Times New Roman" w:hAnsi="Times New Roman" w:cs="Times New Roman"/>
          <w:sz w:val="26"/>
          <w:szCs w:val="26"/>
        </w:rPr>
        <w:t>3.1.4.1. Выдача (направление) документов по результатам предоставления муниципальной услуги в уполномоченном органе.</w:t>
      </w:r>
    </w:p>
    <w:p w14:paraId="78481B14" w14:textId="77777777" w:rsidR="00FA52E2" w:rsidRDefault="00FA52E2">
      <w:pPr>
        <w:pStyle w:val="ConsPlusNormal"/>
        <w:ind w:firstLine="709"/>
        <w:jc w:val="both"/>
      </w:pPr>
      <w:r>
        <w:rPr>
          <w:rFonts w:ascii="Times New Roman" w:hAnsi="Times New Roman" w:cs="Times New Roman"/>
          <w:sz w:val="26"/>
          <w:szCs w:val="26"/>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0143CDA6" w14:textId="77777777" w:rsidR="00FA52E2" w:rsidRDefault="00FA52E2">
      <w:pPr>
        <w:pStyle w:val="ConsPlusNormal"/>
        <w:ind w:firstLine="709"/>
        <w:jc w:val="both"/>
      </w:pPr>
      <w:r>
        <w:rPr>
          <w:rFonts w:ascii="Times New Roman" w:hAnsi="Times New Roman" w:cs="Times New Roman"/>
          <w:sz w:val="26"/>
          <w:szCs w:val="26"/>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213504B1" w14:textId="77777777" w:rsidR="00FA52E2" w:rsidRDefault="00FA52E2">
      <w:pPr>
        <w:pStyle w:val="ConsPlusNormal"/>
        <w:ind w:firstLine="709"/>
        <w:jc w:val="both"/>
      </w:pPr>
      <w:r>
        <w:rPr>
          <w:rFonts w:ascii="Times New Roman" w:hAnsi="Times New Roman" w:cs="Times New Roman"/>
          <w:sz w:val="26"/>
          <w:szCs w:val="26"/>
        </w:rPr>
        <w:t>1) документ, удостоверяющий личность заявителя;</w:t>
      </w:r>
    </w:p>
    <w:p w14:paraId="0A01B44D" w14:textId="77777777" w:rsidR="00FA52E2" w:rsidRDefault="00FA52E2">
      <w:pPr>
        <w:pStyle w:val="ConsPlusNormal"/>
        <w:ind w:firstLine="709"/>
        <w:jc w:val="both"/>
      </w:pPr>
      <w:r>
        <w:rPr>
          <w:rFonts w:ascii="Times New Roman" w:hAnsi="Times New Roman" w:cs="Times New Roman"/>
          <w:sz w:val="26"/>
          <w:szCs w:val="26"/>
        </w:rPr>
        <w:t>2) документ, подтверждающий полномочия представителя на получение документов (если от имени заявителя действует представитель);</w:t>
      </w:r>
    </w:p>
    <w:p w14:paraId="7E6E9D36" w14:textId="77777777" w:rsidR="00FA52E2" w:rsidRDefault="00FA52E2">
      <w:pPr>
        <w:pStyle w:val="ConsPlusNormal"/>
        <w:ind w:firstLine="709"/>
        <w:jc w:val="both"/>
      </w:pPr>
      <w:r>
        <w:rPr>
          <w:rFonts w:ascii="Times New Roman" w:hAnsi="Times New Roman" w:cs="Times New Roman"/>
          <w:sz w:val="26"/>
          <w:szCs w:val="26"/>
        </w:rPr>
        <w:t>3) расписка в получении документов (при ее наличии у заявителя).</w:t>
      </w:r>
    </w:p>
    <w:p w14:paraId="749221C1" w14:textId="77777777" w:rsidR="00FA52E2" w:rsidRDefault="00FA52E2">
      <w:pPr>
        <w:pStyle w:val="ConsPlusNormal"/>
        <w:ind w:firstLine="709"/>
        <w:jc w:val="both"/>
      </w:pPr>
      <w:r>
        <w:rPr>
          <w:rFonts w:ascii="Times New Roman" w:hAnsi="Times New Roman" w:cs="Times New Roman"/>
          <w:sz w:val="26"/>
          <w:szCs w:val="26"/>
        </w:rPr>
        <w:t>Специалист, ответственный за прием и выдачу документов, при выдаче результата предоставления услуги на бумажном носителе:</w:t>
      </w:r>
    </w:p>
    <w:p w14:paraId="2525D862" w14:textId="77777777" w:rsidR="00FA52E2" w:rsidRDefault="00FA52E2">
      <w:pPr>
        <w:pStyle w:val="ConsPlusNormal"/>
        <w:ind w:firstLine="709"/>
        <w:jc w:val="both"/>
      </w:pPr>
      <w:r>
        <w:rPr>
          <w:rFonts w:ascii="Times New Roman" w:hAnsi="Times New Roman" w:cs="Times New Roman"/>
          <w:sz w:val="26"/>
          <w:szCs w:val="26"/>
        </w:rPr>
        <w:t>1) устанавливает личность заявителя либо его представителя;</w:t>
      </w:r>
    </w:p>
    <w:p w14:paraId="37EAF767" w14:textId="77777777" w:rsidR="00FA52E2" w:rsidRDefault="00FA52E2">
      <w:pPr>
        <w:pStyle w:val="ConsPlusNormal"/>
        <w:ind w:firstLine="709"/>
        <w:jc w:val="both"/>
      </w:pPr>
      <w:r>
        <w:rPr>
          <w:rFonts w:ascii="Times New Roman" w:hAnsi="Times New Roman" w:cs="Times New Roman"/>
          <w:sz w:val="26"/>
          <w:szCs w:val="26"/>
        </w:rPr>
        <w:t>2) проверяет правомочия представителя заявителя действовать от имени заявителя при получении документов;</w:t>
      </w:r>
    </w:p>
    <w:p w14:paraId="4C21EF0D" w14:textId="77777777" w:rsidR="00FA52E2" w:rsidRDefault="00FA52E2">
      <w:pPr>
        <w:pStyle w:val="ConsPlusNormal"/>
        <w:ind w:firstLine="709"/>
        <w:jc w:val="both"/>
      </w:pPr>
      <w:r>
        <w:rPr>
          <w:rFonts w:ascii="Times New Roman" w:hAnsi="Times New Roman" w:cs="Times New Roman"/>
          <w:sz w:val="26"/>
          <w:szCs w:val="26"/>
        </w:rPr>
        <w:t>3) выдает документы;</w:t>
      </w:r>
    </w:p>
    <w:p w14:paraId="4CDCAE3F" w14:textId="77777777" w:rsidR="00FA52E2" w:rsidRDefault="00FA52E2">
      <w:pPr>
        <w:pStyle w:val="ConsPlusNormal"/>
        <w:ind w:firstLine="709"/>
        <w:jc w:val="both"/>
      </w:pPr>
      <w:r>
        <w:rPr>
          <w:rFonts w:ascii="Times New Roman" w:hAnsi="Times New Roman" w:cs="Times New Roman"/>
          <w:sz w:val="26"/>
          <w:szCs w:val="26"/>
        </w:rPr>
        <w:t>4) регистрирует факт выдачи документов в системе электронного документооборота уполномоченного органа и в журнале регистрации;</w:t>
      </w:r>
    </w:p>
    <w:p w14:paraId="49158FA3" w14:textId="77777777" w:rsidR="00FA52E2" w:rsidRDefault="00FA52E2">
      <w:pPr>
        <w:pStyle w:val="ConsPlusNormal"/>
        <w:ind w:firstLine="709"/>
        <w:jc w:val="both"/>
      </w:pPr>
      <w:r>
        <w:rPr>
          <w:rFonts w:ascii="Times New Roman" w:hAnsi="Times New Roman" w:cs="Times New Roman"/>
          <w:sz w:val="26"/>
          <w:szCs w:val="26"/>
        </w:rPr>
        <w:t>5) отказывает в выдаче результата предоставления муниципальной услуги в случаях:</w:t>
      </w:r>
    </w:p>
    <w:p w14:paraId="5B343781" w14:textId="77777777" w:rsidR="00FA52E2" w:rsidRDefault="00FA52E2">
      <w:pPr>
        <w:pStyle w:val="ConsPlusNormal"/>
        <w:ind w:firstLine="709"/>
        <w:jc w:val="both"/>
      </w:pPr>
      <w:r>
        <w:rPr>
          <w:rFonts w:ascii="Times New Roman" w:hAnsi="Times New Roman" w:cs="Times New Roman"/>
          <w:sz w:val="26"/>
          <w:szCs w:val="26"/>
        </w:rPr>
        <w:t>- за выдачей документов обратилось лицо, не являющееся заявителем (его представителем);</w:t>
      </w:r>
    </w:p>
    <w:p w14:paraId="7D424127" w14:textId="77777777" w:rsidR="00FA52E2" w:rsidRDefault="00FA52E2">
      <w:pPr>
        <w:pStyle w:val="ConsPlusNormal"/>
        <w:ind w:firstLine="709"/>
        <w:jc w:val="both"/>
      </w:pPr>
      <w:r>
        <w:rPr>
          <w:rFonts w:ascii="Times New Roman" w:hAnsi="Times New Roman" w:cs="Times New Roman"/>
          <w:sz w:val="26"/>
          <w:szCs w:val="26"/>
        </w:rPr>
        <w:t>- обратившееся лицо отказалось предъявить документ, удостоверяющий его личность.</w:t>
      </w:r>
    </w:p>
    <w:p w14:paraId="71CA6795" w14:textId="77777777" w:rsidR="00FA52E2" w:rsidRDefault="00FA52E2">
      <w:pPr>
        <w:pStyle w:val="ConsPlusNormal"/>
        <w:ind w:firstLine="709"/>
        <w:jc w:val="both"/>
      </w:pPr>
      <w:r>
        <w:rPr>
          <w:rFonts w:ascii="Times New Roman" w:hAnsi="Times New Roman" w:cs="Times New Roman"/>
          <w:sz w:val="26"/>
          <w:szCs w:val="26"/>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7CF4A70D" w14:textId="77777777" w:rsidR="00FA52E2" w:rsidRDefault="00FA52E2">
      <w:pPr>
        <w:pStyle w:val="ConsPlusNormal"/>
        <w:ind w:firstLine="709"/>
        <w:jc w:val="both"/>
      </w:pPr>
      <w:r>
        <w:rPr>
          <w:rFonts w:ascii="Times New Roman" w:hAnsi="Times New Roman" w:cs="Times New Roman"/>
          <w:sz w:val="26"/>
          <w:szCs w:val="26"/>
        </w:rPr>
        <w:t>1) устанавливает личность заявителя либо его представителя;</w:t>
      </w:r>
    </w:p>
    <w:p w14:paraId="50B99B87" w14:textId="77777777" w:rsidR="00FA52E2" w:rsidRDefault="00FA52E2">
      <w:pPr>
        <w:pStyle w:val="ConsPlusNormal"/>
        <w:ind w:firstLine="709"/>
        <w:jc w:val="both"/>
      </w:pPr>
      <w:r>
        <w:rPr>
          <w:rFonts w:ascii="Times New Roman" w:hAnsi="Times New Roman" w:cs="Times New Roman"/>
          <w:sz w:val="26"/>
          <w:szCs w:val="26"/>
        </w:rPr>
        <w:t>2) проверяет правомочия представителя заявителя действовать от имени заявителя при получении документов;</w:t>
      </w:r>
    </w:p>
    <w:p w14:paraId="7B9062FB" w14:textId="77777777" w:rsidR="00FA52E2" w:rsidRDefault="00FA52E2">
      <w:pPr>
        <w:pStyle w:val="ConsPlusNormal"/>
        <w:ind w:firstLine="709"/>
        <w:jc w:val="both"/>
      </w:pPr>
      <w:r>
        <w:rPr>
          <w:rFonts w:ascii="Times New Roman" w:hAnsi="Times New Roman" w:cs="Times New Roman"/>
          <w:sz w:val="26"/>
          <w:szCs w:val="26"/>
        </w:rPr>
        <w:t>3) сверяет электронные образы документов с оригиналами (при направлении запроса и документов на предоставление услуги через ЕПГУ, РПГУ;</w:t>
      </w:r>
    </w:p>
    <w:p w14:paraId="6D322853" w14:textId="77777777" w:rsidR="00FA52E2" w:rsidRDefault="00FA52E2">
      <w:pPr>
        <w:pStyle w:val="ConsPlusNormal"/>
        <w:ind w:firstLine="709"/>
        <w:jc w:val="both"/>
      </w:pPr>
      <w:r>
        <w:rPr>
          <w:rFonts w:ascii="Times New Roman" w:hAnsi="Times New Roman" w:cs="Times New Roman"/>
          <w:sz w:val="26"/>
          <w:szCs w:val="26"/>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3841DCC8" w14:textId="77777777" w:rsidR="00FA52E2" w:rsidRDefault="00FA52E2">
      <w:pPr>
        <w:pStyle w:val="ConsPlusNormal"/>
        <w:ind w:firstLine="709"/>
        <w:jc w:val="both"/>
      </w:pPr>
      <w:r>
        <w:rPr>
          <w:rFonts w:ascii="Times New Roman" w:hAnsi="Times New Roman" w:cs="Times New Roman"/>
          <w:sz w:val="26"/>
          <w:szCs w:val="26"/>
        </w:rPr>
        <w:lastRenderedPageBreak/>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51BFBC66" w14:textId="77777777" w:rsidR="00FA52E2" w:rsidRDefault="00FA52E2">
      <w:pPr>
        <w:pStyle w:val="ConsPlusNormal"/>
        <w:ind w:firstLine="709"/>
        <w:jc w:val="both"/>
      </w:pPr>
      <w:r>
        <w:rPr>
          <w:rFonts w:ascii="Times New Roman" w:hAnsi="Times New Roman" w:cs="Times New Roman"/>
          <w:sz w:val="26"/>
          <w:szCs w:val="26"/>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43AB636E" w14:textId="77777777" w:rsidR="00FA52E2" w:rsidRDefault="00FA52E2">
      <w:pPr>
        <w:pStyle w:val="ConsPlusNormal"/>
        <w:ind w:firstLine="709"/>
        <w:jc w:val="both"/>
      </w:pPr>
      <w:r>
        <w:rPr>
          <w:rFonts w:ascii="Times New Roman" w:hAnsi="Times New Roman" w:cs="Times New Roman"/>
          <w:sz w:val="26"/>
          <w:szCs w:val="26"/>
        </w:rPr>
        <w:t xml:space="preserve">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w:t>
      </w:r>
      <w:proofErr w:type="gramStart"/>
      <w:r>
        <w:rPr>
          <w:rFonts w:ascii="Times New Roman" w:hAnsi="Times New Roman" w:cs="Times New Roman"/>
          <w:sz w:val="26"/>
          <w:szCs w:val="26"/>
        </w:rPr>
        <w:t>в нежилое и нежилого помещения</w:t>
      </w:r>
      <w:proofErr w:type="gramEnd"/>
      <w:r>
        <w:rPr>
          <w:rFonts w:ascii="Times New Roman" w:hAnsi="Times New Roman" w:cs="Times New Roman"/>
          <w:sz w:val="26"/>
          <w:szCs w:val="26"/>
        </w:rPr>
        <w:t xml:space="preserve"> в жилое помещение.</w:t>
      </w:r>
    </w:p>
    <w:p w14:paraId="21124CA7" w14:textId="77777777" w:rsidR="00FA52E2" w:rsidRDefault="00FA52E2">
      <w:pPr>
        <w:pStyle w:val="ConsPlusNormal"/>
        <w:ind w:firstLine="709"/>
        <w:jc w:val="both"/>
      </w:pPr>
      <w:r>
        <w:rPr>
          <w:rFonts w:ascii="Times New Roman" w:hAnsi="Times New Roman" w:cs="Times New Roman"/>
          <w:sz w:val="26"/>
          <w:szCs w:val="26"/>
        </w:rPr>
        <w:t xml:space="preserve">Критерий принятия решения: принятие решения о переводе или об отказе в переводе жилого помещения </w:t>
      </w:r>
      <w:proofErr w:type="gramStart"/>
      <w:r>
        <w:rPr>
          <w:rFonts w:ascii="Times New Roman" w:hAnsi="Times New Roman" w:cs="Times New Roman"/>
          <w:sz w:val="26"/>
          <w:szCs w:val="26"/>
        </w:rPr>
        <w:t>в нежилое и нежилого помещения</w:t>
      </w:r>
      <w:proofErr w:type="gramEnd"/>
      <w:r>
        <w:rPr>
          <w:rFonts w:ascii="Times New Roman" w:hAnsi="Times New Roman" w:cs="Times New Roman"/>
          <w:sz w:val="26"/>
          <w:szCs w:val="26"/>
        </w:rPr>
        <w:t xml:space="preserve"> в жилое помещение.</w:t>
      </w:r>
    </w:p>
    <w:p w14:paraId="56136667" w14:textId="77777777" w:rsidR="00FA52E2" w:rsidRDefault="00FA52E2">
      <w:pPr>
        <w:pStyle w:val="ConsPlusNormal"/>
        <w:ind w:firstLine="709"/>
        <w:jc w:val="both"/>
      </w:pPr>
      <w:r>
        <w:rPr>
          <w:rFonts w:ascii="Times New Roman" w:hAnsi="Times New Roman" w:cs="Times New Roman"/>
          <w:sz w:val="26"/>
          <w:szCs w:val="26"/>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414C5F0D" w14:textId="77777777" w:rsidR="00FA52E2" w:rsidRDefault="00FA52E2">
      <w:pPr>
        <w:pStyle w:val="ConsPlusNormal"/>
        <w:ind w:firstLine="709"/>
        <w:jc w:val="both"/>
      </w:pPr>
      <w:r>
        <w:rPr>
          <w:rFonts w:ascii="Times New Roman" w:hAnsi="Times New Roman" w:cs="Times New Roman"/>
          <w:sz w:val="26"/>
          <w:szCs w:val="26"/>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29E74333" w14:textId="77777777" w:rsidR="00FA52E2" w:rsidRDefault="00FA52E2">
      <w:pPr>
        <w:pStyle w:val="ConsPlusNormal"/>
        <w:ind w:firstLine="709"/>
        <w:jc w:val="both"/>
        <w:rPr>
          <w:rFonts w:ascii="Times New Roman" w:hAnsi="Times New Roman" w:cs="Times New Roman"/>
          <w:sz w:val="26"/>
          <w:szCs w:val="26"/>
        </w:rPr>
      </w:pPr>
    </w:p>
    <w:p w14:paraId="1B3D14FB" w14:textId="415AC90B" w:rsidR="00FA52E2" w:rsidRDefault="00FA52E2" w:rsidP="005627F7">
      <w:pPr>
        <w:pStyle w:val="ConsPlusTitle"/>
        <w:ind w:firstLine="709"/>
        <w:jc w:val="center"/>
      </w:pPr>
      <w:r>
        <w:rPr>
          <w:rFonts w:ascii="Times New Roman" w:hAnsi="Times New Roman" w:cs="Times New Roman"/>
          <w:sz w:val="26"/>
          <w:szCs w:val="26"/>
        </w:rPr>
        <w:t>4. Формы контроля за исполнением</w:t>
      </w:r>
      <w:r w:rsidR="005627F7">
        <w:t xml:space="preserve"> </w:t>
      </w:r>
      <w:r>
        <w:rPr>
          <w:rFonts w:ascii="Times New Roman" w:hAnsi="Times New Roman" w:cs="Times New Roman"/>
          <w:sz w:val="26"/>
          <w:szCs w:val="26"/>
        </w:rPr>
        <w:t>административного регламента</w:t>
      </w:r>
    </w:p>
    <w:p w14:paraId="115A97F6" w14:textId="77777777" w:rsidR="00FA52E2" w:rsidRDefault="00FA52E2">
      <w:pPr>
        <w:pStyle w:val="ConsPlusNormal"/>
        <w:ind w:firstLine="709"/>
        <w:jc w:val="both"/>
        <w:rPr>
          <w:rFonts w:ascii="Times New Roman" w:hAnsi="Times New Roman" w:cs="Times New Roman"/>
          <w:sz w:val="26"/>
          <w:szCs w:val="26"/>
        </w:rPr>
      </w:pPr>
    </w:p>
    <w:p w14:paraId="5B846360" w14:textId="77777777" w:rsidR="00FA52E2" w:rsidRDefault="00FA52E2">
      <w:pPr>
        <w:pStyle w:val="ConsPlusNormal"/>
        <w:ind w:firstLine="709"/>
        <w:jc w:val="both"/>
      </w:pPr>
      <w:r>
        <w:rPr>
          <w:rFonts w:ascii="Times New Roman" w:hAnsi="Times New Roman" w:cs="Times New Roman"/>
          <w:sz w:val="26"/>
          <w:szCs w:val="26"/>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0E53DC2" w14:textId="77777777" w:rsidR="00FA52E2" w:rsidRDefault="00FA52E2">
      <w:pPr>
        <w:pStyle w:val="ConsPlusNormal"/>
        <w:ind w:firstLine="709"/>
        <w:jc w:val="both"/>
      </w:pPr>
      <w:r>
        <w:rPr>
          <w:rFonts w:ascii="Times New Roman" w:hAnsi="Times New Roman" w:cs="Times New Roman"/>
          <w:sz w:val="26"/>
          <w:szCs w:val="26"/>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757EF3D2" w14:textId="77777777" w:rsidR="00FA52E2" w:rsidRDefault="00FA52E2">
      <w:pPr>
        <w:pStyle w:val="ConsPlusNormal"/>
        <w:ind w:firstLine="709"/>
        <w:jc w:val="both"/>
      </w:pPr>
      <w:r>
        <w:rPr>
          <w:rFonts w:ascii="Times New Roman" w:hAnsi="Times New Roman" w:cs="Times New Roman"/>
          <w:sz w:val="26"/>
          <w:szCs w:val="2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225CAFE9" w14:textId="77777777" w:rsidR="00FA52E2" w:rsidRDefault="00FA52E2">
      <w:pPr>
        <w:pStyle w:val="ConsPlusNormal"/>
        <w:ind w:firstLine="709"/>
        <w:jc w:val="both"/>
      </w:pPr>
      <w:r>
        <w:rPr>
          <w:rFonts w:ascii="Times New Roman" w:hAnsi="Times New Roman" w:cs="Times New Roman"/>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8D53CF5" w14:textId="77777777" w:rsidR="00FA52E2" w:rsidRDefault="00FA52E2">
      <w:pPr>
        <w:pStyle w:val="ConsPlusNormal"/>
        <w:ind w:firstLine="709"/>
        <w:jc w:val="both"/>
      </w:pPr>
      <w:r>
        <w:rPr>
          <w:rFonts w:ascii="Times New Roman" w:hAnsi="Times New Roman" w:cs="Times New Roman"/>
          <w:sz w:val="26"/>
          <w:szCs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07906F81" w14:textId="77777777" w:rsidR="00FA52E2" w:rsidRDefault="00FA52E2">
      <w:pPr>
        <w:pStyle w:val="ConsPlusNormal"/>
        <w:ind w:firstLine="709"/>
        <w:jc w:val="both"/>
      </w:pPr>
      <w:r>
        <w:rPr>
          <w:rFonts w:ascii="Times New Roman" w:hAnsi="Times New Roman" w:cs="Times New Roman"/>
          <w:sz w:val="26"/>
          <w:szCs w:val="26"/>
        </w:rPr>
        <w:t>Проверки полноты и качества предоставления муниципальной услуги осуществляются на основании распоряжений уполномоченного органа.</w:t>
      </w:r>
    </w:p>
    <w:p w14:paraId="4B125BF0" w14:textId="77777777" w:rsidR="00FA52E2" w:rsidRDefault="00FA52E2">
      <w:pPr>
        <w:pStyle w:val="ConsPlusNormal"/>
        <w:ind w:firstLine="709"/>
        <w:jc w:val="both"/>
      </w:pPr>
      <w:r>
        <w:rPr>
          <w:rFonts w:ascii="Times New Roman" w:hAnsi="Times New Roman" w:cs="Times New Roman"/>
          <w:sz w:val="26"/>
          <w:szCs w:val="26"/>
        </w:rPr>
        <w:lastRenderedPageBreak/>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1A5DE93F" w14:textId="77777777" w:rsidR="00FA52E2" w:rsidRDefault="00FA52E2">
      <w:pPr>
        <w:pStyle w:val="ConsPlusNormal"/>
        <w:ind w:firstLine="709"/>
        <w:jc w:val="both"/>
      </w:pPr>
      <w:r>
        <w:rPr>
          <w:rFonts w:ascii="Times New Roman" w:hAnsi="Times New Roman" w:cs="Times New Roman"/>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1FC9CE4F" w14:textId="77777777" w:rsidR="00FA52E2" w:rsidRDefault="00FA52E2">
      <w:pPr>
        <w:pStyle w:val="ConsPlusNormal"/>
        <w:ind w:firstLine="709"/>
        <w:jc w:val="both"/>
      </w:pPr>
      <w:r>
        <w:rPr>
          <w:rFonts w:ascii="Times New Roman" w:hAnsi="Times New Roman" w:cs="Times New Roman"/>
          <w:sz w:val="26"/>
          <w:szCs w:val="26"/>
        </w:rPr>
        <w:t>Периодичность осуществления плановых проверок - не реже одного раза в квартал.</w:t>
      </w:r>
    </w:p>
    <w:p w14:paraId="1BFC7DED" w14:textId="77777777" w:rsidR="00FA52E2" w:rsidRDefault="00FA52E2">
      <w:pPr>
        <w:pStyle w:val="ConsPlusNormal"/>
        <w:ind w:firstLine="709"/>
        <w:jc w:val="both"/>
      </w:pPr>
      <w:r>
        <w:rPr>
          <w:rFonts w:ascii="Times New Roman" w:hAnsi="Times New Roman" w:cs="Times New Roman"/>
          <w:sz w:val="26"/>
          <w:szCs w:val="26"/>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40779CAD" w14:textId="77777777" w:rsidR="00FA52E2" w:rsidRDefault="00FA52E2">
      <w:pPr>
        <w:pStyle w:val="ConsPlusNormal"/>
        <w:ind w:firstLine="709"/>
        <w:jc w:val="both"/>
      </w:pPr>
      <w:r>
        <w:rPr>
          <w:rFonts w:ascii="Times New Roman" w:hAnsi="Times New Roman" w:cs="Times New Roman"/>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47C27FCD" w14:textId="77777777" w:rsidR="00FA52E2" w:rsidRDefault="00FA52E2">
      <w:pPr>
        <w:pStyle w:val="ConsPlusNormal"/>
        <w:ind w:firstLine="709"/>
        <w:jc w:val="both"/>
      </w:pPr>
      <w:r>
        <w:rPr>
          <w:rFonts w:ascii="Times New Roman" w:hAnsi="Times New Roman" w:cs="Times New Roman"/>
          <w:sz w:val="26"/>
          <w:szCs w:val="2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0BADA4FB" w14:textId="77777777" w:rsidR="00FA52E2" w:rsidRDefault="00FA52E2">
      <w:pPr>
        <w:pStyle w:val="ConsPlusNormal"/>
        <w:ind w:firstLine="709"/>
        <w:jc w:val="both"/>
      </w:pPr>
      <w:r>
        <w:rPr>
          <w:rFonts w:ascii="Times New Roman" w:hAnsi="Times New Roman" w:cs="Times New Roman"/>
          <w:sz w:val="26"/>
          <w:szCs w:val="2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1F9EEBEE" w14:textId="77777777" w:rsidR="00FA52E2" w:rsidRDefault="00FA52E2">
      <w:pPr>
        <w:pStyle w:val="ConsPlusNormal"/>
        <w:ind w:firstLine="709"/>
        <w:jc w:val="both"/>
      </w:pPr>
      <w:r>
        <w:rPr>
          <w:rFonts w:ascii="Times New Roman" w:hAnsi="Times New Roman" w:cs="Times New Roman"/>
          <w:sz w:val="26"/>
          <w:szCs w:val="2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2ECDCC86" w14:textId="77777777" w:rsidR="00FA52E2" w:rsidRDefault="00FA52E2">
      <w:pPr>
        <w:pStyle w:val="ConsPlusNormal"/>
        <w:ind w:firstLine="709"/>
        <w:jc w:val="both"/>
      </w:pPr>
      <w:r>
        <w:rPr>
          <w:rFonts w:ascii="Times New Roman" w:hAnsi="Times New Roman" w:cs="Times New Roman"/>
          <w:sz w:val="26"/>
          <w:szCs w:val="26"/>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282BF9F6" w14:textId="77777777" w:rsidR="00FA52E2" w:rsidRDefault="00FA52E2">
      <w:pPr>
        <w:pStyle w:val="ConsPlusNormal"/>
        <w:ind w:firstLine="709"/>
        <w:jc w:val="both"/>
      </w:pPr>
      <w:r>
        <w:rPr>
          <w:rFonts w:ascii="Times New Roman" w:hAnsi="Times New Roman" w:cs="Times New Roman"/>
          <w:sz w:val="26"/>
          <w:szCs w:val="26"/>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3A211E92" w14:textId="77777777" w:rsidR="00FA52E2" w:rsidRDefault="00FA52E2">
      <w:pPr>
        <w:pStyle w:val="ConsPlusNormal"/>
        <w:ind w:firstLine="709"/>
        <w:jc w:val="both"/>
      </w:pPr>
      <w:r>
        <w:rPr>
          <w:rFonts w:ascii="Times New Roman" w:hAnsi="Times New Roman" w:cs="Times New Roman"/>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39E9677" w14:textId="77777777" w:rsidR="00FA52E2" w:rsidRDefault="00FA52E2">
      <w:pPr>
        <w:pStyle w:val="ConsPlusNormal"/>
        <w:ind w:firstLine="709"/>
        <w:jc w:val="both"/>
      </w:pPr>
      <w:r>
        <w:rPr>
          <w:rFonts w:ascii="Times New Roman" w:hAnsi="Times New Roman" w:cs="Times New Roman"/>
          <w:sz w:val="26"/>
          <w:szCs w:val="26"/>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15FF1B64" w14:textId="77777777" w:rsidR="00FA52E2" w:rsidRDefault="00FA52E2">
      <w:pPr>
        <w:pStyle w:val="ConsPlusNormal"/>
        <w:ind w:firstLine="709"/>
        <w:jc w:val="both"/>
      </w:pPr>
      <w:r>
        <w:rPr>
          <w:rFonts w:ascii="Times New Roman" w:hAnsi="Times New Roman" w:cs="Times New Roman"/>
          <w:sz w:val="26"/>
          <w:szCs w:val="2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76CA7BBB" w14:textId="77777777" w:rsidR="00FA52E2" w:rsidRDefault="00FA52E2">
      <w:pPr>
        <w:pStyle w:val="ConsPlusNormal"/>
        <w:ind w:firstLine="709"/>
        <w:jc w:val="both"/>
        <w:rPr>
          <w:rFonts w:ascii="Times New Roman" w:hAnsi="Times New Roman" w:cs="Times New Roman"/>
          <w:sz w:val="26"/>
          <w:szCs w:val="26"/>
        </w:rPr>
      </w:pPr>
    </w:p>
    <w:p w14:paraId="62C44540" w14:textId="77777777" w:rsidR="005627F7" w:rsidRDefault="005627F7">
      <w:pPr>
        <w:pStyle w:val="ConsPlusTitle"/>
        <w:ind w:firstLine="709"/>
        <w:jc w:val="center"/>
        <w:rPr>
          <w:rFonts w:ascii="Times New Roman" w:hAnsi="Times New Roman" w:cs="Times New Roman"/>
          <w:sz w:val="26"/>
          <w:szCs w:val="26"/>
        </w:rPr>
      </w:pPr>
    </w:p>
    <w:p w14:paraId="37CE7E16" w14:textId="77777777" w:rsidR="005627F7" w:rsidRDefault="005627F7">
      <w:pPr>
        <w:pStyle w:val="ConsPlusTitle"/>
        <w:ind w:firstLine="709"/>
        <w:jc w:val="center"/>
        <w:rPr>
          <w:rFonts w:ascii="Times New Roman" w:hAnsi="Times New Roman" w:cs="Times New Roman"/>
          <w:sz w:val="26"/>
          <w:szCs w:val="26"/>
        </w:rPr>
      </w:pPr>
    </w:p>
    <w:p w14:paraId="50F99BCF" w14:textId="1EA19499" w:rsidR="00FA52E2" w:rsidRDefault="00FA52E2">
      <w:pPr>
        <w:pStyle w:val="ConsPlusTitle"/>
        <w:ind w:firstLine="709"/>
        <w:jc w:val="center"/>
      </w:pPr>
      <w:r>
        <w:rPr>
          <w:rFonts w:ascii="Times New Roman" w:hAnsi="Times New Roman" w:cs="Times New Roman"/>
          <w:sz w:val="26"/>
          <w:szCs w:val="26"/>
        </w:rPr>
        <w:lastRenderedPageBreak/>
        <w:t>5. Досудебный (внесудебный) порядок обжалования решений</w:t>
      </w:r>
    </w:p>
    <w:p w14:paraId="12DB3D2D" w14:textId="77777777" w:rsidR="00FA52E2" w:rsidRDefault="00FA52E2">
      <w:pPr>
        <w:pStyle w:val="ConsPlusTitle"/>
        <w:ind w:firstLine="709"/>
        <w:jc w:val="center"/>
      </w:pPr>
      <w:r>
        <w:rPr>
          <w:rFonts w:ascii="Times New Roman" w:hAnsi="Times New Roman" w:cs="Times New Roman"/>
          <w:sz w:val="26"/>
          <w:szCs w:val="26"/>
        </w:rPr>
        <w:t>и действий (бездействия) органов, предоставляющих</w:t>
      </w:r>
    </w:p>
    <w:p w14:paraId="7FC6AD2D" w14:textId="77777777" w:rsidR="00FA52E2" w:rsidRDefault="00FA52E2">
      <w:pPr>
        <w:pStyle w:val="ConsPlusTitle"/>
        <w:ind w:firstLine="709"/>
        <w:jc w:val="center"/>
      </w:pPr>
      <w:r>
        <w:rPr>
          <w:rFonts w:ascii="Times New Roman" w:hAnsi="Times New Roman" w:cs="Times New Roman"/>
          <w:sz w:val="26"/>
          <w:szCs w:val="26"/>
        </w:rPr>
        <w:t>муниципальные услуги, а также</w:t>
      </w:r>
    </w:p>
    <w:p w14:paraId="03EEA2A5" w14:textId="77777777" w:rsidR="00FA52E2" w:rsidRDefault="00FA52E2">
      <w:pPr>
        <w:pStyle w:val="ConsPlusTitle"/>
        <w:ind w:firstLine="709"/>
        <w:jc w:val="center"/>
      </w:pPr>
      <w:r>
        <w:rPr>
          <w:rFonts w:ascii="Times New Roman" w:hAnsi="Times New Roman" w:cs="Times New Roman"/>
          <w:sz w:val="26"/>
          <w:szCs w:val="26"/>
        </w:rPr>
        <w:t>их должностных лиц</w:t>
      </w:r>
    </w:p>
    <w:p w14:paraId="74E23AD4" w14:textId="77777777" w:rsidR="00FA52E2" w:rsidRDefault="00FA52E2">
      <w:pPr>
        <w:pStyle w:val="ConsPlusNormal"/>
        <w:ind w:firstLine="709"/>
        <w:jc w:val="both"/>
        <w:rPr>
          <w:rFonts w:ascii="Times New Roman" w:hAnsi="Times New Roman" w:cs="Times New Roman"/>
          <w:sz w:val="26"/>
          <w:szCs w:val="26"/>
        </w:rPr>
      </w:pPr>
    </w:p>
    <w:p w14:paraId="25F7BB46" w14:textId="77777777" w:rsidR="00FA52E2" w:rsidRDefault="00FA52E2">
      <w:pPr>
        <w:pStyle w:val="ConsPlusNormal"/>
        <w:ind w:firstLine="709"/>
        <w:jc w:val="both"/>
      </w:pPr>
      <w:bookmarkStart w:id="4" w:name="Par358"/>
      <w:bookmarkEnd w:id="4"/>
      <w:r>
        <w:rPr>
          <w:rFonts w:ascii="Times New Roman" w:hAnsi="Times New Roman" w:cs="Times New Roman"/>
          <w:sz w:val="26"/>
          <w:szCs w:val="26"/>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2BD82168" w14:textId="77777777" w:rsidR="00FA52E2" w:rsidRDefault="00FA52E2">
      <w:pPr>
        <w:pStyle w:val="ConsPlusNormal"/>
        <w:ind w:firstLine="709"/>
        <w:jc w:val="both"/>
      </w:pPr>
      <w:r>
        <w:rPr>
          <w:rFonts w:ascii="Times New Roman" w:hAnsi="Times New Roman" w:cs="Times New Roman"/>
          <w:sz w:val="26"/>
          <w:szCs w:val="26"/>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1D86565E" w14:textId="77777777" w:rsidR="00FA52E2" w:rsidRDefault="00FA52E2">
      <w:pPr>
        <w:pStyle w:val="ConsPlusNormal"/>
        <w:ind w:firstLine="709"/>
        <w:jc w:val="both"/>
      </w:pPr>
      <w:r>
        <w:rPr>
          <w:rFonts w:ascii="Times New Roman" w:hAnsi="Times New Roman" w:cs="Times New Roman"/>
          <w:sz w:val="26"/>
          <w:szCs w:val="26"/>
        </w:rPr>
        <w:t>Жалоба подается в письменной форме на бумажном носителе, в электронной форме в орган, предоставляющий муниципальную услугу.</w:t>
      </w:r>
    </w:p>
    <w:p w14:paraId="45AC27D8" w14:textId="77777777" w:rsidR="00FA52E2" w:rsidRDefault="00FA52E2">
      <w:pPr>
        <w:pStyle w:val="ConsPlusNormal"/>
        <w:ind w:firstLine="709"/>
        <w:jc w:val="both"/>
      </w:pPr>
      <w:r>
        <w:rPr>
          <w:rFonts w:ascii="Times New Roman" w:hAnsi="Times New Roman" w:cs="Times New Roman"/>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554441">
        <w:rPr>
          <w:rFonts w:ascii="Times New Roman" w:hAnsi="Times New Roman" w:cs="Times New Roman"/>
          <w:sz w:val="26"/>
          <w:szCs w:val="26"/>
        </w:rPr>
        <w:t>«</w:t>
      </w:r>
      <w:r>
        <w:rPr>
          <w:rFonts w:ascii="Times New Roman" w:hAnsi="Times New Roman" w:cs="Times New Roman"/>
          <w:sz w:val="26"/>
          <w:szCs w:val="26"/>
        </w:rPr>
        <w:t>Интернет</w:t>
      </w:r>
      <w:r w:rsidR="00554441">
        <w:rPr>
          <w:rFonts w:ascii="Times New Roman" w:hAnsi="Times New Roman" w:cs="Times New Roman"/>
          <w:sz w:val="26"/>
          <w:szCs w:val="26"/>
        </w:rPr>
        <w:t>»</w:t>
      </w:r>
      <w:r>
        <w:rPr>
          <w:rFonts w:ascii="Times New Roman" w:hAnsi="Times New Roman" w:cs="Times New Roman"/>
          <w:sz w:val="26"/>
          <w:szCs w:val="26"/>
        </w:rPr>
        <w:t>, официального сайта органа, предоставляющего муниципальную услугу, ЕПГУ, РПГУ, а также может быть принята при личном приеме заявителя.</w:t>
      </w:r>
    </w:p>
    <w:p w14:paraId="78815F2F" w14:textId="77777777" w:rsidR="00FA52E2" w:rsidRDefault="00FA52E2">
      <w:pPr>
        <w:pStyle w:val="ConsPlusNormal"/>
        <w:ind w:firstLine="709"/>
        <w:jc w:val="both"/>
      </w:pPr>
      <w:r>
        <w:rPr>
          <w:rFonts w:ascii="Times New Roman" w:hAnsi="Times New Roman" w:cs="Times New Roman"/>
          <w:sz w:val="26"/>
          <w:szCs w:val="26"/>
        </w:rPr>
        <w:t>Заявитель может обратиться с жалобой, в том числе в следующих случаях:</w:t>
      </w:r>
    </w:p>
    <w:p w14:paraId="162D867D" w14:textId="77777777" w:rsidR="00FA52E2" w:rsidRDefault="00FA52E2">
      <w:pPr>
        <w:pStyle w:val="ConsPlusNormal"/>
        <w:ind w:firstLine="709"/>
        <w:jc w:val="both"/>
      </w:pPr>
      <w:r>
        <w:rPr>
          <w:rFonts w:ascii="Times New Roman" w:hAnsi="Times New Roman" w:cs="Times New Roman"/>
          <w:sz w:val="26"/>
          <w:szCs w:val="26"/>
        </w:rPr>
        <w:t>1) нарушение срока регистрации запроса о предоставлении муниципальной услуги;</w:t>
      </w:r>
    </w:p>
    <w:p w14:paraId="6B8D18FD" w14:textId="77777777" w:rsidR="00FA52E2" w:rsidRDefault="00FA52E2">
      <w:pPr>
        <w:pStyle w:val="ConsPlusNormal"/>
        <w:ind w:firstLine="709"/>
        <w:jc w:val="both"/>
      </w:pPr>
      <w:r>
        <w:rPr>
          <w:rFonts w:ascii="Times New Roman" w:hAnsi="Times New Roman" w:cs="Times New Roman"/>
          <w:sz w:val="26"/>
          <w:szCs w:val="26"/>
        </w:rPr>
        <w:t>2) нарушение срока предоставления муниципальной услуги;</w:t>
      </w:r>
    </w:p>
    <w:p w14:paraId="1F0488DD" w14:textId="77777777" w:rsidR="00FA52E2" w:rsidRDefault="00FA52E2">
      <w:pPr>
        <w:pStyle w:val="ConsPlusNormal"/>
        <w:ind w:firstLine="709"/>
        <w:jc w:val="both"/>
      </w:pPr>
      <w:r>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14:paraId="0C034FF1" w14:textId="77777777" w:rsidR="00FA52E2" w:rsidRDefault="00FA52E2">
      <w:pPr>
        <w:pStyle w:val="ConsPlusNormal"/>
        <w:ind w:firstLine="709"/>
        <w:jc w:val="both"/>
      </w:pPr>
      <w:r>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14:paraId="761E993A" w14:textId="77777777" w:rsidR="00FA52E2" w:rsidRDefault="00FA52E2">
      <w:pPr>
        <w:pStyle w:val="ConsPlusNormal"/>
        <w:ind w:firstLine="709"/>
        <w:jc w:val="both"/>
      </w:pPr>
      <w:r>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14:paraId="0EE94D9E" w14:textId="77777777" w:rsidR="00FA52E2" w:rsidRDefault="00FA52E2">
      <w:pPr>
        <w:pStyle w:val="ConsPlusNormal"/>
        <w:ind w:firstLine="709"/>
        <w:jc w:val="both"/>
      </w:pPr>
      <w:r>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14:paraId="27537081" w14:textId="77777777" w:rsidR="00FA52E2" w:rsidRDefault="00FA52E2">
      <w:pPr>
        <w:pStyle w:val="ConsPlusNormal"/>
        <w:ind w:firstLine="709"/>
        <w:jc w:val="both"/>
      </w:pPr>
      <w:r>
        <w:rPr>
          <w:rFonts w:ascii="Times New Roman" w:hAnsi="Times New Roman" w:cs="Times New Roman"/>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w:t>
      </w:r>
      <w:r>
        <w:rPr>
          <w:rFonts w:ascii="Times New Roman" w:hAnsi="Times New Roman" w:cs="Times New Roman"/>
          <w:sz w:val="26"/>
          <w:szCs w:val="26"/>
        </w:rPr>
        <w:lastRenderedPageBreak/>
        <w:t>муниципальной услуги документах либо нарушение установленного срока таких исправлений;</w:t>
      </w:r>
    </w:p>
    <w:p w14:paraId="470FD0FE" w14:textId="77777777" w:rsidR="00FA52E2" w:rsidRDefault="00FA52E2">
      <w:pPr>
        <w:pStyle w:val="ConsPlusNormal"/>
        <w:ind w:firstLine="709"/>
        <w:jc w:val="both"/>
      </w:pPr>
      <w:r>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44D168BB" w14:textId="77777777" w:rsidR="00FA52E2" w:rsidRDefault="00FA52E2">
      <w:pPr>
        <w:pStyle w:val="ConsPlusNormal"/>
        <w:ind w:firstLine="709"/>
        <w:jc w:val="both"/>
      </w:pPr>
      <w:r>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14:paraId="30AB9A36" w14:textId="77777777" w:rsidR="00FA52E2" w:rsidRDefault="00FA52E2">
      <w:pPr>
        <w:pStyle w:val="ConsPlusNormal"/>
        <w:ind w:firstLine="709"/>
        <w:jc w:val="both"/>
      </w:pPr>
      <w:r>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14:paraId="4247E002" w14:textId="77777777" w:rsidR="00FA52E2" w:rsidRDefault="00FA52E2">
      <w:pPr>
        <w:pStyle w:val="ConsPlusNormal"/>
        <w:ind w:firstLine="709"/>
        <w:jc w:val="both"/>
      </w:pPr>
      <w:r>
        <w:rPr>
          <w:rFonts w:ascii="Times New Roman" w:hAnsi="Times New Roman" w:cs="Times New Roman"/>
          <w:sz w:val="26"/>
          <w:szCs w:val="26"/>
        </w:rPr>
        <w:t>Жалоба должна содержать:</w:t>
      </w:r>
    </w:p>
    <w:p w14:paraId="5A699720" w14:textId="77777777" w:rsidR="00FA52E2" w:rsidRDefault="00FA52E2">
      <w:pPr>
        <w:pStyle w:val="ConsPlusNormal"/>
        <w:ind w:firstLine="709"/>
        <w:jc w:val="both"/>
      </w:pPr>
      <w:r>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1FD77DC5" w14:textId="77777777" w:rsidR="00FA52E2" w:rsidRDefault="00FA52E2">
      <w:pPr>
        <w:pStyle w:val="ConsPlusNormal"/>
        <w:ind w:firstLine="709"/>
        <w:jc w:val="both"/>
      </w:pPr>
      <w:r>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900AB8F" w14:textId="77777777" w:rsidR="00FA52E2" w:rsidRDefault="00FA52E2">
      <w:pPr>
        <w:pStyle w:val="ConsPlusNormal"/>
        <w:ind w:firstLine="709"/>
        <w:jc w:val="both"/>
      </w:pPr>
      <w:r>
        <w:rPr>
          <w:rFonts w:ascii="Times New Roman" w:hAnsi="Times New Roman" w:cs="Times New Roman"/>
          <w:sz w:val="26"/>
          <w:szCs w:val="26"/>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9C2613F" w14:textId="77777777" w:rsidR="00FA52E2" w:rsidRDefault="00FA52E2">
      <w:pPr>
        <w:pStyle w:val="ConsPlusNormal"/>
        <w:ind w:firstLine="709"/>
        <w:jc w:val="both"/>
      </w:pPr>
      <w:r>
        <w:rPr>
          <w:rFonts w:ascii="Times New Roman" w:hAnsi="Times New Roman" w:cs="Times New Roman"/>
          <w:sz w:val="26"/>
          <w:szCs w:val="26"/>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1196EA0" w14:textId="77777777" w:rsidR="00FA52E2" w:rsidRDefault="00FA52E2">
      <w:pPr>
        <w:pStyle w:val="ConsPlusNormal"/>
        <w:ind w:firstLine="709"/>
        <w:jc w:val="both"/>
      </w:pPr>
      <w:r>
        <w:rPr>
          <w:rFonts w:ascii="Times New Roman" w:hAnsi="Times New Roman" w:cs="Times New Roman"/>
          <w:sz w:val="26"/>
          <w:szCs w:val="26"/>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7B5C791" w14:textId="77777777" w:rsidR="00FA52E2" w:rsidRDefault="00FA52E2">
      <w:pPr>
        <w:pStyle w:val="ConsPlusNormal"/>
        <w:ind w:firstLine="709"/>
        <w:jc w:val="both"/>
      </w:pPr>
      <w:r>
        <w:rPr>
          <w:rFonts w:ascii="Times New Roman" w:hAnsi="Times New Roman" w:cs="Times New Roman"/>
          <w:sz w:val="26"/>
          <w:szCs w:val="26"/>
        </w:rPr>
        <w:t xml:space="preserve">Жалобы на решения, действия (бездействия) должностных лиц рассматриваются в порядке и сроки, установленные Федеральный закон от 02.05.2006 № 59-ФЗ </w:t>
      </w:r>
      <w:r w:rsidR="00554441">
        <w:rPr>
          <w:rFonts w:ascii="Times New Roman" w:hAnsi="Times New Roman" w:cs="Times New Roman"/>
          <w:sz w:val="26"/>
          <w:szCs w:val="26"/>
        </w:rPr>
        <w:t>«</w:t>
      </w:r>
      <w:r>
        <w:rPr>
          <w:rFonts w:ascii="Times New Roman" w:hAnsi="Times New Roman" w:cs="Times New Roman"/>
          <w:sz w:val="26"/>
          <w:szCs w:val="26"/>
        </w:rPr>
        <w:t>О порядке рассмотрения обращений граждан Российской Федерации</w:t>
      </w:r>
      <w:r w:rsidR="00554441">
        <w:rPr>
          <w:rFonts w:ascii="Times New Roman" w:hAnsi="Times New Roman" w:cs="Times New Roman"/>
          <w:sz w:val="26"/>
          <w:szCs w:val="26"/>
        </w:rPr>
        <w:t>»</w:t>
      </w:r>
      <w:r>
        <w:rPr>
          <w:rFonts w:ascii="Times New Roman" w:hAnsi="Times New Roman" w:cs="Times New Roman"/>
          <w:sz w:val="26"/>
          <w:szCs w:val="26"/>
        </w:rPr>
        <w:t>.</w:t>
      </w:r>
    </w:p>
    <w:p w14:paraId="73B5DE8A" w14:textId="77777777" w:rsidR="00FA52E2" w:rsidRDefault="00FA52E2">
      <w:pPr>
        <w:pStyle w:val="ConsPlusNormal"/>
        <w:ind w:firstLine="709"/>
        <w:jc w:val="both"/>
      </w:pPr>
      <w:r>
        <w:rPr>
          <w:rFonts w:ascii="Times New Roman" w:hAnsi="Times New Roman" w:cs="Times New Roman"/>
          <w:sz w:val="26"/>
          <w:szCs w:val="26"/>
        </w:rPr>
        <w:t>5.3. Способы информирования заявителей о порядке подачи и рассмотрения жалобы, в том числе с использованием ЕПГУ, РПГУ.</w:t>
      </w:r>
    </w:p>
    <w:p w14:paraId="23273E4F" w14:textId="77777777" w:rsidR="00FA52E2" w:rsidRDefault="00FA52E2">
      <w:pPr>
        <w:pStyle w:val="ConsPlusNormal"/>
        <w:ind w:firstLine="709"/>
        <w:jc w:val="both"/>
      </w:pPr>
      <w:r>
        <w:rPr>
          <w:rFonts w:ascii="Times New Roman" w:hAnsi="Times New Roman" w:cs="Times New Roman"/>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38E1F03" w14:textId="77777777" w:rsidR="00FA52E2" w:rsidRDefault="00FA52E2">
      <w:pPr>
        <w:pStyle w:val="ConsPlusNormal"/>
        <w:ind w:firstLine="709"/>
        <w:jc w:val="both"/>
      </w:pPr>
      <w:r>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w:t>
      </w:r>
      <w:r>
        <w:rPr>
          <w:rFonts w:ascii="Times New Roman" w:hAnsi="Times New Roman" w:cs="Times New Roman"/>
          <w:sz w:val="26"/>
          <w:szCs w:val="26"/>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E488669" w14:textId="77777777" w:rsidR="00FA52E2" w:rsidRDefault="00FA52E2">
      <w:pPr>
        <w:pStyle w:val="ConsPlusNormal"/>
        <w:ind w:firstLine="709"/>
        <w:jc w:val="both"/>
      </w:pPr>
      <w:r>
        <w:rPr>
          <w:rFonts w:ascii="Times New Roman" w:hAnsi="Times New Roman" w:cs="Times New Roman"/>
          <w:sz w:val="26"/>
          <w:szCs w:val="26"/>
        </w:rPr>
        <w:t xml:space="preserve">В случае </w:t>
      </w:r>
      <w:proofErr w:type="gramStart"/>
      <w:r>
        <w:rPr>
          <w:rFonts w:ascii="Times New Roman" w:hAnsi="Times New Roman" w:cs="Times New Roman"/>
          <w:sz w:val="26"/>
          <w:szCs w:val="26"/>
        </w:rPr>
        <w:t>признания жалобы</w:t>
      </w:r>
      <w:proofErr w:type="gramEnd"/>
      <w:r>
        <w:rPr>
          <w:rFonts w:ascii="Times New Roman"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F595F8E" w14:textId="77777777" w:rsidR="00FA52E2" w:rsidRDefault="00FA52E2">
      <w:pPr>
        <w:pStyle w:val="ConsPlusNormal"/>
        <w:ind w:firstLine="709"/>
        <w:jc w:val="both"/>
      </w:pPr>
      <w:r>
        <w:rPr>
          <w:rFonts w:ascii="Times New Roman" w:hAnsi="Times New Roman" w:cs="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52B3BCB3" w14:textId="77777777" w:rsidR="00FA52E2" w:rsidRDefault="00FA52E2">
      <w:pPr>
        <w:pStyle w:val="ConsPlusNormal"/>
        <w:ind w:firstLine="709"/>
        <w:jc w:val="both"/>
      </w:pPr>
      <w:r>
        <w:rPr>
          <w:rFonts w:ascii="Times New Roman" w:hAnsi="Times New Roman" w:cs="Times New Roman"/>
          <w:sz w:val="26"/>
          <w:szCs w:val="26"/>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545B1171" w14:textId="77777777" w:rsidR="00FA52E2" w:rsidRDefault="00FA52E2">
      <w:pPr>
        <w:pStyle w:val="ConsPlusNormal"/>
        <w:ind w:firstLine="709"/>
        <w:jc w:val="both"/>
      </w:pPr>
      <w:r>
        <w:rPr>
          <w:rFonts w:ascii="Times New Roman" w:hAnsi="Times New Roman" w:cs="Times New Roman"/>
          <w:sz w:val="26"/>
          <w:szCs w:val="26"/>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w:t>
      </w:r>
      <w:r w:rsidR="00554441">
        <w:rPr>
          <w:rFonts w:ascii="Times New Roman" w:hAnsi="Times New Roman" w:cs="Times New Roman"/>
          <w:sz w:val="26"/>
          <w:szCs w:val="26"/>
        </w:rPr>
        <w:t>«</w:t>
      </w:r>
      <w:r>
        <w:rPr>
          <w:rFonts w:ascii="Times New Roman" w:hAnsi="Times New Roman" w:cs="Times New Roman"/>
          <w:sz w:val="26"/>
          <w:szCs w:val="26"/>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554441">
        <w:rPr>
          <w:rFonts w:ascii="Times New Roman" w:hAnsi="Times New Roman" w:cs="Times New Roman"/>
          <w:sz w:val="26"/>
          <w:szCs w:val="26"/>
        </w:rPr>
        <w:t>«</w:t>
      </w:r>
      <w:r>
        <w:rPr>
          <w:rFonts w:ascii="Times New Roman" w:hAnsi="Times New Roman" w:cs="Times New Roman"/>
          <w:sz w:val="26"/>
          <w:szCs w:val="26"/>
        </w:rPr>
        <w:t>Об организации предоставления государственных и муниципальных услуг</w:t>
      </w:r>
      <w:r w:rsidR="00554441">
        <w:rPr>
          <w:rFonts w:ascii="Times New Roman" w:hAnsi="Times New Roman" w:cs="Times New Roman"/>
          <w:sz w:val="26"/>
          <w:szCs w:val="26"/>
        </w:rPr>
        <w:t>»</w:t>
      </w:r>
      <w:r>
        <w:rPr>
          <w:rFonts w:ascii="Times New Roman" w:hAnsi="Times New Roman" w:cs="Times New Roman"/>
          <w:sz w:val="26"/>
          <w:szCs w:val="26"/>
        </w:rPr>
        <w:t>, и их работников, а также функциональных центров предоставления государственных и муниципальных услуг и их работников</w:t>
      </w:r>
      <w:r w:rsidR="00554441">
        <w:rPr>
          <w:rFonts w:ascii="Times New Roman" w:hAnsi="Times New Roman" w:cs="Times New Roman"/>
          <w:sz w:val="26"/>
          <w:szCs w:val="26"/>
        </w:rPr>
        <w:t>»</w:t>
      </w:r>
      <w:r>
        <w:rPr>
          <w:rFonts w:ascii="Times New Roman" w:hAnsi="Times New Roman" w:cs="Times New Roman"/>
          <w:sz w:val="26"/>
          <w:szCs w:val="26"/>
        </w:rPr>
        <w:t>.</w:t>
      </w:r>
    </w:p>
    <w:p w14:paraId="44B903E7" w14:textId="77777777" w:rsidR="00FA52E2" w:rsidRDefault="00FA52E2">
      <w:pPr>
        <w:pStyle w:val="ConsPlusNormal"/>
        <w:ind w:firstLine="709"/>
        <w:jc w:val="both"/>
        <w:rPr>
          <w:rFonts w:ascii="Times New Roman" w:hAnsi="Times New Roman" w:cs="Times New Roman"/>
          <w:sz w:val="26"/>
          <w:szCs w:val="26"/>
        </w:rPr>
      </w:pPr>
    </w:p>
    <w:p w14:paraId="08D78552" w14:textId="77777777" w:rsidR="00FA52E2" w:rsidRDefault="00FA52E2">
      <w:pPr>
        <w:pStyle w:val="ConsPlusTitle"/>
        <w:ind w:firstLine="709"/>
        <w:jc w:val="center"/>
      </w:pPr>
      <w:r>
        <w:rPr>
          <w:rFonts w:ascii="Times New Roman" w:hAnsi="Times New Roman" w:cs="Times New Roman"/>
          <w:sz w:val="26"/>
          <w:szCs w:val="26"/>
        </w:rPr>
        <w:t>6. Особенности выполнения административных</w:t>
      </w:r>
    </w:p>
    <w:p w14:paraId="4F224A71" w14:textId="77777777" w:rsidR="00FA52E2" w:rsidRDefault="00FA52E2">
      <w:pPr>
        <w:pStyle w:val="ConsPlusTitle"/>
        <w:ind w:firstLine="709"/>
        <w:jc w:val="center"/>
      </w:pPr>
      <w:r>
        <w:rPr>
          <w:rFonts w:ascii="Times New Roman" w:hAnsi="Times New Roman" w:cs="Times New Roman"/>
          <w:sz w:val="26"/>
          <w:szCs w:val="26"/>
        </w:rPr>
        <w:t>процедур (действий) в МФЦ</w:t>
      </w:r>
    </w:p>
    <w:p w14:paraId="718EBEF8" w14:textId="77777777" w:rsidR="00FA52E2" w:rsidRDefault="00FA52E2">
      <w:pPr>
        <w:pStyle w:val="ConsPlusNormal"/>
        <w:ind w:firstLine="709"/>
        <w:jc w:val="both"/>
        <w:rPr>
          <w:rFonts w:ascii="Times New Roman" w:hAnsi="Times New Roman" w:cs="Times New Roman"/>
          <w:sz w:val="26"/>
          <w:szCs w:val="26"/>
        </w:rPr>
      </w:pPr>
    </w:p>
    <w:p w14:paraId="0C411BD8" w14:textId="77777777" w:rsidR="00FA52E2" w:rsidRDefault="00FA52E2">
      <w:pPr>
        <w:pStyle w:val="ConsPlusNormal"/>
        <w:ind w:firstLine="709"/>
        <w:jc w:val="both"/>
      </w:pPr>
      <w:r>
        <w:rPr>
          <w:rFonts w:ascii="Times New Roman" w:hAnsi="Times New Roman" w:cs="Times New Roman"/>
          <w:sz w:val="26"/>
          <w:szCs w:val="26"/>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38D5E8BD" w14:textId="77777777" w:rsidR="00FA52E2" w:rsidRDefault="00FA52E2">
      <w:pPr>
        <w:pStyle w:val="ConsPlusNormal"/>
        <w:ind w:firstLine="709"/>
        <w:jc w:val="both"/>
      </w:pPr>
      <w:r>
        <w:rPr>
          <w:rFonts w:ascii="Times New Roman" w:hAnsi="Times New Roman" w:cs="Times New Roman"/>
          <w:sz w:val="26"/>
          <w:szCs w:val="26"/>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014E6824" w14:textId="77777777" w:rsidR="00FA52E2" w:rsidRDefault="00FA52E2">
      <w:pPr>
        <w:pStyle w:val="ConsPlusNormal"/>
        <w:ind w:firstLine="709"/>
        <w:jc w:val="both"/>
      </w:pPr>
      <w:bookmarkStart w:id="5" w:name="Par397"/>
      <w:bookmarkEnd w:id="5"/>
      <w:r>
        <w:rPr>
          <w:rFonts w:ascii="Times New Roman" w:hAnsi="Times New Roman" w:cs="Times New Roman"/>
          <w:sz w:val="26"/>
          <w:szCs w:val="26"/>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37FDD983" w14:textId="77777777" w:rsidR="00FA52E2" w:rsidRDefault="00FA52E2">
      <w:pPr>
        <w:pStyle w:val="ConsPlusNormal"/>
        <w:ind w:firstLine="709"/>
        <w:jc w:val="both"/>
      </w:pPr>
      <w:r>
        <w:rPr>
          <w:rFonts w:ascii="Times New Roman" w:hAnsi="Times New Roman" w:cs="Times New Roman"/>
          <w:sz w:val="26"/>
          <w:szCs w:val="26"/>
        </w:rPr>
        <w:t>6.4. Прием заявлений о предоставлении муниципальной услуги и иных документов, необходимых для предоставления муниципальной услуги.</w:t>
      </w:r>
    </w:p>
    <w:p w14:paraId="208E456B" w14:textId="77777777" w:rsidR="00FA52E2" w:rsidRDefault="00FA52E2">
      <w:pPr>
        <w:pStyle w:val="ConsPlusNormal"/>
        <w:ind w:firstLine="709"/>
        <w:jc w:val="both"/>
      </w:pPr>
      <w:r>
        <w:rPr>
          <w:rFonts w:ascii="Times New Roman" w:hAnsi="Times New Roman" w:cs="Times New Roman"/>
          <w:sz w:val="26"/>
          <w:szCs w:val="26"/>
        </w:rPr>
        <w:t>При личном обращении заявителя в МФЦ сотрудник, ответственный за прием документов:</w:t>
      </w:r>
    </w:p>
    <w:p w14:paraId="0D09DC1C" w14:textId="77777777" w:rsidR="00FA52E2" w:rsidRDefault="00FA52E2">
      <w:pPr>
        <w:pStyle w:val="ConsPlusNormal"/>
        <w:ind w:firstLine="709"/>
        <w:jc w:val="both"/>
      </w:pPr>
      <w:r>
        <w:rPr>
          <w:rFonts w:ascii="Times New Roman" w:hAnsi="Times New Roman" w:cs="Times New Roman"/>
          <w:sz w:val="26"/>
          <w:szCs w:val="26"/>
        </w:rPr>
        <w:lastRenderedPageBreak/>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4E4DE787" w14:textId="77777777" w:rsidR="00FA52E2" w:rsidRDefault="00FA52E2">
      <w:pPr>
        <w:pStyle w:val="ConsPlusNormal"/>
        <w:ind w:firstLine="709"/>
        <w:jc w:val="both"/>
      </w:pPr>
      <w:r>
        <w:rPr>
          <w:rFonts w:ascii="Times New Roman" w:hAnsi="Times New Roman" w:cs="Times New Roman"/>
          <w:sz w:val="26"/>
          <w:szCs w:val="26"/>
        </w:rPr>
        <w:t>- проверяет представленное заявление и документы на предмет:</w:t>
      </w:r>
    </w:p>
    <w:p w14:paraId="1DB7F937" w14:textId="77777777" w:rsidR="00FA52E2" w:rsidRDefault="00FA52E2">
      <w:pPr>
        <w:pStyle w:val="ConsPlusNormal"/>
        <w:ind w:firstLine="709"/>
        <w:jc w:val="both"/>
      </w:pPr>
      <w:r>
        <w:rPr>
          <w:rFonts w:ascii="Times New Roman" w:hAnsi="Times New Roman" w:cs="Times New Roman"/>
          <w:sz w:val="26"/>
          <w:szCs w:val="26"/>
        </w:rPr>
        <w:t>1) текст в заявлении поддается прочтению;</w:t>
      </w:r>
    </w:p>
    <w:p w14:paraId="35E07E49" w14:textId="77777777" w:rsidR="00FA52E2" w:rsidRDefault="00FA52E2">
      <w:pPr>
        <w:pStyle w:val="ConsPlusNormal"/>
        <w:ind w:firstLine="709"/>
        <w:jc w:val="both"/>
      </w:pPr>
      <w:r>
        <w:rPr>
          <w:rFonts w:ascii="Times New Roman" w:hAnsi="Times New Roman" w:cs="Times New Roman"/>
          <w:sz w:val="26"/>
          <w:szCs w:val="26"/>
        </w:rPr>
        <w:t>2) в заявлении указаны фамилия, имя, отчество (последнее - при наличии) физического лица либо наименование юридического лица;</w:t>
      </w:r>
    </w:p>
    <w:p w14:paraId="00597F0E" w14:textId="77777777" w:rsidR="00FA52E2" w:rsidRDefault="00FA52E2">
      <w:pPr>
        <w:pStyle w:val="ConsPlusNormal"/>
        <w:ind w:firstLine="709"/>
        <w:jc w:val="both"/>
      </w:pPr>
      <w:r>
        <w:rPr>
          <w:rFonts w:ascii="Times New Roman" w:hAnsi="Times New Roman" w:cs="Times New Roman"/>
          <w:sz w:val="26"/>
          <w:szCs w:val="26"/>
        </w:rPr>
        <w:t>3) заявление подписано уполномоченным лицом;</w:t>
      </w:r>
    </w:p>
    <w:p w14:paraId="046BE8F9" w14:textId="77777777" w:rsidR="00FA52E2" w:rsidRDefault="00FA52E2">
      <w:pPr>
        <w:pStyle w:val="ConsPlusNormal"/>
        <w:ind w:firstLine="709"/>
        <w:jc w:val="both"/>
      </w:pPr>
      <w:r>
        <w:rPr>
          <w:rFonts w:ascii="Times New Roman" w:hAnsi="Times New Roman" w:cs="Times New Roman"/>
          <w:sz w:val="26"/>
          <w:szCs w:val="26"/>
        </w:rPr>
        <w:t>4) приложены документы, необходимые для предоставления муниципальной услуги;</w:t>
      </w:r>
    </w:p>
    <w:p w14:paraId="3AD5445E" w14:textId="77777777" w:rsidR="00FA52E2" w:rsidRDefault="00FA52E2">
      <w:pPr>
        <w:pStyle w:val="ConsPlusNormal"/>
        <w:ind w:firstLine="709"/>
        <w:jc w:val="both"/>
      </w:pPr>
      <w:r>
        <w:rPr>
          <w:rFonts w:ascii="Times New Roman" w:hAnsi="Times New Roman" w:cs="Times New Roman"/>
          <w:sz w:val="26"/>
          <w:szCs w:val="26"/>
        </w:rPr>
        <w:t>5) соответствие данных документа, удостоверяющего личность, данным, указанным в заявлении и необходимых документах;</w:t>
      </w:r>
    </w:p>
    <w:p w14:paraId="22AC9CEF" w14:textId="77777777" w:rsidR="00FA52E2" w:rsidRDefault="00FA52E2">
      <w:pPr>
        <w:pStyle w:val="ConsPlusNormal"/>
        <w:ind w:firstLine="709"/>
        <w:jc w:val="both"/>
      </w:pPr>
      <w:r>
        <w:rPr>
          <w:rFonts w:ascii="Times New Roman" w:hAnsi="Times New Roman" w:cs="Times New Roman"/>
          <w:sz w:val="26"/>
          <w:szCs w:val="26"/>
        </w:rPr>
        <w:t>- заполняет сведения о заявителе и представленных документах в автоматизированной информационной системе (АИС МФЦ);</w:t>
      </w:r>
    </w:p>
    <w:p w14:paraId="530D34CB" w14:textId="77777777" w:rsidR="00FA52E2" w:rsidRDefault="00FA52E2">
      <w:pPr>
        <w:pStyle w:val="ConsPlusNormal"/>
        <w:ind w:firstLine="709"/>
        <w:jc w:val="both"/>
      </w:pPr>
      <w:r>
        <w:rPr>
          <w:rFonts w:ascii="Times New Roman" w:hAnsi="Times New Roman" w:cs="Times New Roman"/>
          <w:sz w:val="26"/>
          <w:szCs w:val="26"/>
        </w:rPr>
        <w:t>- выдает расписку в получении документов на предоставление услуги, сформированную в АИС МФЦ;</w:t>
      </w:r>
    </w:p>
    <w:p w14:paraId="3CAF43E3" w14:textId="77777777" w:rsidR="00FA52E2" w:rsidRDefault="00FA52E2">
      <w:pPr>
        <w:pStyle w:val="ConsPlusNormal"/>
        <w:ind w:firstLine="709"/>
        <w:jc w:val="both"/>
      </w:pPr>
      <w:r>
        <w:rPr>
          <w:rFonts w:ascii="Times New Roman" w:hAnsi="Times New Roman" w:cs="Times New Roman"/>
          <w:sz w:val="26"/>
          <w:szCs w:val="26"/>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2ACC23C6" w14:textId="77777777" w:rsidR="00FA52E2" w:rsidRDefault="00FA52E2">
      <w:pPr>
        <w:pStyle w:val="ConsPlusNormal"/>
        <w:ind w:firstLine="709"/>
        <w:jc w:val="both"/>
      </w:pPr>
      <w:r>
        <w:rPr>
          <w:rFonts w:ascii="Times New Roman" w:hAnsi="Times New Roman" w:cs="Times New Roman"/>
          <w:sz w:val="26"/>
          <w:szCs w:val="26"/>
        </w:rPr>
        <w:t>- уведомляет заявителя о том, что невостребованные документы хранятся в МФЦ в течение 30 дней, после чего передаются в уполномоченный орган.</w:t>
      </w:r>
    </w:p>
    <w:p w14:paraId="74852144" w14:textId="77777777" w:rsidR="00FA52E2" w:rsidRDefault="00FA52E2">
      <w:pPr>
        <w:pStyle w:val="ConsPlusNormal"/>
        <w:ind w:firstLine="709"/>
        <w:jc w:val="both"/>
      </w:pPr>
      <w:r>
        <w:rPr>
          <w:rFonts w:ascii="Times New Roman" w:hAnsi="Times New Roman" w:cs="Times New Roman"/>
          <w:sz w:val="26"/>
          <w:szCs w:val="26"/>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325A32B4" w14:textId="77777777" w:rsidR="00FA52E2" w:rsidRDefault="00FA52E2">
      <w:pPr>
        <w:pStyle w:val="ConsPlusNormal"/>
        <w:ind w:firstLine="709"/>
        <w:jc w:val="both"/>
      </w:pPr>
      <w:r>
        <w:rPr>
          <w:rFonts w:ascii="Times New Roman" w:hAnsi="Times New Roman" w:cs="Times New Roman"/>
          <w:sz w:val="26"/>
          <w:szCs w:val="26"/>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4957E6C0" w14:textId="77777777" w:rsidR="00FA52E2" w:rsidRDefault="00FA52E2">
      <w:pPr>
        <w:pStyle w:val="ConsPlusNormal"/>
        <w:ind w:firstLine="709"/>
        <w:jc w:val="both"/>
      </w:pPr>
      <w:r>
        <w:rPr>
          <w:rFonts w:ascii="Times New Roman" w:hAnsi="Times New Roman" w:cs="Times New Roman"/>
          <w:sz w:val="26"/>
          <w:szCs w:val="26"/>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4C3C38E7" w14:textId="77777777" w:rsidR="00FA52E2" w:rsidRDefault="00FA52E2">
      <w:pPr>
        <w:pStyle w:val="ConsPlusNormal"/>
        <w:ind w:firstLine="709"/>
        <w:jc w:val="both"/>
      </w:pPr>
      <w:r>
        <w:rPr>
          <w:rFonts w:ascii="Times New Roman" w:hAnsi="Times New Roman" w:cs="Times New Roman"/>
          <w:sz w:val="26"/>
          <w:szCs w:val="26"/>
        </w:rPr>
        <w:t>6.6.1. Ответственность за выдачу результата предоставления муниципальной услуги несет сотрудник МФЦ, уполномоченный руководителем МФЦ.</w:t>
      </w:r>
    </w:p>
    <w:p w14:paraId="3D5FD800" w14:textId="77777777" w:rsidR="00FA52E2" w:rsidRDefault="00FA52E2">
      <w:pPr>
        <w:pStyle w:val="ConsPlusNormal"/>
        <w:ind w:firstLine="709"/>
        <w:jc w:val="both"/>
      </w:pPr>
      <w:r>
        <w:rPr>
          <w:rFonts w:ascii="Times New Roman" w:hAnsi="Times New Roman" w:cs="Times New Roman"/>
          <w:sz w:val="26"/>
          <w:szCs w:val="26"/>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20EE48ED" w14:textId="77777777" w:rsidR="00FA52E2" w:rsidRDefault="00FA52E2">
      <w:pPr>
        <w:pStyle w:val="ConsPlusNormal"/>
        <w:ind w:firstLine="709"/>
        <w:jc w:val="both"/>
      </w:pPr>
      <w:r>
        <w:rPr>
          <w:rFonts w:ascii="Times New Roman" w:hAnsi="Times New Roman" w:cs="Times New Roman"/>
          <w:sz w:val="26"/>
          <w:szCs w:val="2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7070662A" w14:textId="77777777" w:rsidR="00FA52E2" w:rsidRDefault="00FA52E2">
      <w:pPr>
        <w:pStyle w:val="ConsPlusNormal"/>
        <w:ind w:firstLine="709"/>
        <w:jc w:val="both"/>
      </w:pPr>
      <w:r>
        <w:rPr>
          <w:rFonts w:ascii="Times New Roman" w:hAnsi="Times New Roman" w:cs="Times New Roman"/>
          <w:sz w:val="26"/>
          <w:szCs w:val="26"/>
        </w:rPr>
        <w:lastRenderedPageBreak/>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230C50B2" w14:textId="77777777" w:rsidR="00FA52E2" w:rsidRDefault="00FA52E2">
      <w:pPr>
        <w:pStyle w:val="ConsPlusNormal"/>
        <w:ind w:firstLine="709"/>
        <w:jc w:val="both"/>
      </w:pPr>
      <w:r>
        <w:rPr>
          <w:rFonts w:ascii="Times New Roman" w:hAnsi="Times New Roman" w:cs="Times New Roman"/>
          <w:sz w:val="26"/>
          <w:szCs w:val="26"/>
        </w:rPr>
        <w:t>Невостребованные документы хранятся в МФЦ в течение 30 дней, после чего передаются в уполномоченный орган.</w:t>
      </w:r>
    </w:p>
    <w:p w14:paraId="2A8084D2" w14:textId="77777777" w:rsidR="00FA52E2" w:rsidRDefault="00FA52E2">
      <w:pPr>
        <w:pStyle w:val="ConsPlusNormal"/>
        <w:ind w:firstLine="709"/>
        <w:jc w:val="both"/>
      </w:pPr>
      <w:r>
        <w:rPr>
          <w:rFonts w:ascii="Times New Roman" w:hAnsi="Times New Roman" w:cs="Times New Roman"/>
          <w:sz w:val="26"/>
          <w:szCs w:val="26"/>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1F74430F" w14:textId="038F0FD7" w:rsidR="00FA52E2" w:rsidRDefault="00FA52E2">
      <w:pPr>
        <w:pStyle w:val="ConsPlusNormal"/>
        <w:ind w:firstLine="709"/>
        <w:jc w:val="both"/>
      </w:pPr>
      <w:r>
        <w:rPr>
          <w:rFonts w:ascii="Times New Roman" w:hAnsi="Times New Roman" w:cs="Times New Roman"/>
          <w:sz w:val="26"/>
          <w:szCs w:val="26"/>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r:id="rId31" w:anchor="_blank" w:history="1">
        <w:r>
          <w:rPr>
            <w:rStyle w:val="a6"/>
            <w:rFonts w:ascii="Times New Roman" w:hAnsi="Times New Roman" w:cs="Times New Roman"/>
            <w:sz w:val="26"/>
            <w:szCs w:val="26"/>
          </w:rPr>
          <w:t>пунктом 5.1</w:t>
        </w:r>
      </w:hyperlink>
      <w:r>
        <w:rPr>
          <w:rFonts w:ascii="Times New Roman" w:hAnsi="Times New Roman" w:cs="Times New Roman"/>
          <w:sz w:val="26"/>
          <w:szCs w:val="26"/>
        </w:rPr>
        <w:t xml:space="preserve"> настоящего административного регламента.</w:t>
      </w:r>
    </w:p>
    <w:p w14:paraId="4A3D56F6" w14:textId="77777777" w:rsidR="00FA52E2" w:rsidRDefault="00FA52E2">
      <w:pPr>
        <w:pStyle w:val="ConsPlusNormal"/>
        <w:jc w:val="both"/>
        <w:rPr>
          <w:rFonts w:ascii="Times New Roman" w:hAnsi="Times New Roman" w:cs="Times New Roman"/>
          <w:sz w:val="26"/>
          <w:szCs w:val="26"/>
        </w:rPr>
      </w:pPr>
    </w:p>
    <w:p w14:paraId="2E3E0445" w14:textId="77777777" w:rsidR="00FA52E2" w:rsidRDefault="00FA52E2">
      <w:pPr>
        <w:pStyle w:val="ConsPlusNormal"/>
        <w:jc w:val="both"/>
        <w:rPr>
          <w:rFonts w:ascii="Times New Roman" w:hAnsi="Times New Roman" w:cs="Times New Roman"/>
        </w:rPr>
      </w:pPr>
    </w:p>
    <w:p w14:paraId="1C3689EF" w14:textId="77777777" w:rsidR="00FA52E2" w:rsidRDefault="00FA52E2">
      <w:pPr>
        <w:pStyle w:val="ConsPlusNormal"/>
        <w:jc w:val="both"/>
        <w:rPr>
          <w:rFonts w:ascii="Times New Roman" w:hAnsi="Times New Roman" w:cs="Times New Roman"/>
        </w:rPr>
      </w:pPr>
    </w:p>
    <w:p w14:paraId="73565882" w14:textId="77777777" w:rsidR="00FA52E2" w:rsidRDefault="00FA52E2">
      <w:pPr>
        <w:pStyle w:val="ConsPlusNormal"/>
        <w:jc w:val="both"/>
        <w:rPr>
          <w:rFonts w:ascii="Times New Roman" w:hAnsi="Times New Roman" w:cs="Times New Roman"/>
        </w:rPr>
      </w:pPr>
    </w:p>
    <w:p w14:paraId="528E6664" w14:textId="77777777" w:rsidR="00FA52E2" w:rsidRDefault="00FA52E2">
      <w:pPr>
        <w:pStyle w:val="ConsPlusNormal"/>
        <w:jc w:val="both"/>
        <w:rPr>
          <w:rFonts w:ascii="Times New Roman" w:hAnsi="Times New Roman" w:cs="Times New Roman"/>
        </w:rPr>
      </w:pPr>
    </w:p>
    <w:p w14:paraId="3BFAEB36" w14:textId="77777777" w:rsidR="00FA52E2" w:rsidRDefault="00FA52E2">
      <w:pPr>
        <w:pStyle w:val="ConsPlusNormal"/>
        <w:jc w:val="both"/>
        <w:rPr>
          <w:rFonts w:ascii="Times New Roman" w:hAnsi="Times New Roman" w:cs="Times New Roman"/>
        </w:rPr>
      </w:pPr>
    </w:p>
    <w:p w14:paraId="241E4B23" w14:textId="77777777" w:rsidR="00FA52E2" w:rsidRDefault="00FA52E2">
      <w:pPr>
        <w:pStyle w:val="ConsPlusNormal"/>
        <w:jc w:val="both"/>
        <w:rPr>
          <w:rFonts w:ascii="Times New Roman" w:hAnsi="Times New Roman" w:cs="Times New Roman"/>
        </w:rPr>
      </w:pPr>
    </w:p>
    <w:p w14:paraId="3935535C" w14:textId="6458FB36" w:rsidR="00FA52E2" w:rsidRDefault="00FA52E2">
      <w:pPr>
        <w:pStyle w:val="ConsPlusNormal"/>
        <w:jc w:val="both"/>
        <w:rPr>
          <w:rFonts w:ascii="Times New Roman" w:hAnsi="Times New Roman" w:cs="Times New Roman"/>
        </w:rPr>
      </w:pPr>
    </w:p>
    <w:p w14:paraId="44AA3C54" w14:textId="51D94A11" w:rsidR="00BB49C0" w:rsidRDefault="00BB49C0">
      <w:pPr>
        <w:pStyle w:val="ConsPlusNormal"/>
        <w:jc w:val="both"/>
        <w:rPr>
          <w:rFonts w:ascii="Times New Roman" w:hAnsi="Times New Roman" w:cs="Times New Roman"/>
        </w:rPr>
      </w:pPr>
    </w:p>
    <w:p w14:paraId="17FB4911" w14:textId="1E2ED151" w:rsidR="00BB49C0" w:rsidRDefault="00BB49C0">
      <w:pPr>
        <w:pStyle w:val="ConsPlusNormal"/>
        <w:jc w:val="both"/>
        <w:rPr>
          <w:rFonts w:ascii="Times New Roman" w:hAnsi="Times New Roman" w:cs="Times New Roman"/>
        </w:rPr>
      </w:pPr>
    </w:p>
    <w:p w14:paraId="0520D67D" w14:textId="57D12684" w:rsidR="00BB49C0" w:rsidRDefault="00BB49C0">
      <w:pPr>
        <w:pStyle w:val="ConsPlusNormal"/>
        <w:jc w:val="both"/>
        <w:rPr>
          <w:rFonts w:ascii="Times New Roman" w:hAnsi="Times New Roman" w:cs="Times New Roman"/>
        </w:rPr>
      </w:pPr>
    </w:p>
    <w:p w14:paraId="0DBF7D22" w14:textId="06303967" w:rsidR="00BB49C0" w:rsidRDefault="00BB49C0">
      <w:pPr>
        <w:pStyle w:val="ConsPlusNormal"/>
        <w:jc w:val="both"/>
        <w:rPr>
          <w:rFonts w:ascii="Times New Roman" w:hAnsi="Times New Roman" w:cs="Times New Roman"/>
        </w:rPr>
      </w:pPr>
    </w:p>
    <w:p w14:paraId="0316D2CD" w14:textId="1DA1C6A9" w:rsidR="00BB49C0" w:rsidRDefault="00BB49C0">
      <w:pPr>
        <w:pStyle w:val="ConsPlusNormal"/>
        <w:jc w:val="both"/>
        <w:rPr>
          <w:rFonts w:ascii="Times New Roman" w:hAnsi="Times New Roman" w:cs="Times New Roman"/>
        </w:rPr>
      </w:pPr>
    </w:p>
    <w:p w14:paraId="624F001C" w14:textId="0BC4244B" w:rsidR="00BB49C0" w:rsidRDefault="00BB49C0">
      <w:pPr>
        <w:pStyle w:val="ConsPlusNormal"/>
        <w:jc w:val="both"/>
        <w:rPr>
          <w:rFonts w:ascii="Times New Roman" w:hAnsi="Times New Roman" w:cs="Times New Roman"/>
        </w:rPr>
      </w:pPr>
    </w:p>
    <w:p w14:paraId="7EB0F6DB" w14:textId="65FB36CD" w:rsidR="00BB49C0" w:rsidRDefault="00BB49C0">
      <w:pPr>
        <w:pStyle w:val="ConsPlusNormal"/>
        <w:jc w:val="both"/>
        <w:rPr>
          <w:rFonts w:ascii="Times New Roman" w:hAnsi="Times New Roman" w:cs="Times New Roman"/>
        </w:rPr>
      </w:pPr>
    </w:p>
    <w:p w14:paraId="7172516D" w14:textId="49AAC592" w:rsidR="00BB49C0" w:rsidRDefault="00BB49C0">
      <w:pPr>
        <w:pStyle w:val="ConsPlusNormal"/>
        <w:jc w:val="both"/>
        <w:rPr>
          <w:rFonts w:ascii="Times New Roman" w:hAnsi="Times New Roman" w:cs="Times New Roman"/>
        </w:rPr>
      </w:pPr>
    </w:p>
    <w:p w14:paraId="376A5F5C" w14:textId="06D926CA" w:rsidR="00BB49C0" w:rsidRDefault="00BB49C0">
      <w:pPr>
        <w:pStyle w:val="ConsPlusNormal"/>
        <w:jc w:val="both"/>
        <w:rPr>
          <w:rFonts w:ascii="Times New Roman" w:hAnsi="Times New Roman" w:cs="Times New Roman"/>
        </w:rPr>
      </w:pPr>
    </w:p>
    <w:p w14:paraId="53B1C91B" w14:textId="667CF3B6" w:rsidR="00BB49C0" w:rsidRDefault="00BB49C0">
      <w:pPr>
        <w:pStyle w:val="ConsPlusNormal"/>
        <w:jc w:val="both"/>
        <w:rPr>
          <w:rFonts w:ascii="Times New Roman" w:hAnsi="Times New Roman" w:cs="Times New Roman"/>
        </w:rPr>
      </w:pPr>
    </w:p>
    <w:p w14:paraId="629E8454" w14:textId="764763FA" w:rsidR="00BB49C0" w:rsidRDefault="00BB49C0">
      <w:pPr>
        <w:pStyle w:val="ConsPlusNormal"/>
        <w:jc w:val="both"/>
        <w:rPr>
          <w:rFonts w:ascii="Times New Roman" w:hAnsi="Times New Roman" w:cs="Times New Roman"/>
        </w:rPr>
      </w:pPr>
    </w:p>
    <w:p w14:paraId="2BD36961" w14:textId="687E75F1" w:rsidR="00BB49C0" w:rsidRDefault="00BB49C0">
      <w:pPr>
        <w:pStyle w:val="ConsPlusNormal"/>
        <w:jc w:val="both"/>
        <w:rPr>
          <w:rFonts w:ascii="Times New Roman" w:hAnsi="Times New Roman" w:cs="Times New Roman"/>
        </w:rPr>
      </w:pPr>
    </w:p>
    <w:p w14:paraId="567F983C" w14:textId="78000F09" w:rsidR="00BB49C0" w:rsidRDefault="00BB49C0">
      <w:pPr>
        <w:pStyle w:val="ConsPlusNormal"/>
        <w:jc w:val="both"/>
        <w:rPr>
          <w:rFonts w:ascii="Times New Roman" w:hAnsi="Times New Roman" w:cs="Times New Roman"/>
        </w:rPr>
      </w:pPr>
    </w:p>
    <w:p w14:paraId="354DB2EC" w14:textId="00D5DBE2" w:rsidR="00BB49C0" w:rsidRDefault="00BB49C0">
      <w:pPr>
        <w:pStyle w:val="ConsPlusNormal"/>
        <w:jc w:val="both"/>
        <w:rPr>
          <w:rFonts w:ascii="Times New Roman" w:hAnsi="Times New Roman" w:cs="Times New Roman"/>
        </w:rPr>
      </w:pPr>
    </w:p>
    <w:p w14:paraId="27611FE8" w14:textId="5411C09A" w:rsidR="00BB49C0" w:rsidRDefault="00BB49C0">
      <w:pPr>
        <w:pStyle w:val="ConsPlusNormal"/>
        <w:jc w:val="both"/>
        <w:rPr>
          <w:rFonts w:ascii="Times New Roman" w:hAnsi="Times New Roman" w:cs="Times New Roman"/>
        </w:rPr>
      </w:pPr>
    </w:p>
    <w:p w14:paraId="4816B790" w14:textId="2A8CE8C7" w:rsidR="00BB49C0" w:rsidRDefault="00BB49C0">
      <w:pPr>
        <w:pStyle w:val="ConsPlusNormal"/>
        <w:jc w:val="both"/>
        <w:rPr>
          <w:rFonts w:ascii="Times New Roman" w:hAnsi="Times New Roman" w:cs="Times New Roman"/>
        </w:rPr>
      </w:pPr>
    </w:p>
    <w:p w14:paraId="7ACAEF7C" w14:textId="5652560A" w:rsidR="00BB49C0" w:rsidRDefault="00BB49C0">
      <w:pPr>
        <w:pStyle w:val="ConsPlusNormal"/>
        <w:jc w:val="both"/>
        <w:rPr>
          <w:rFonts w:ascii="Times New Roman" w:hAnsi="Times New Roman" w:cs="Times New Roman"/>
        </w:rPr>
      </w:pPr>
    </w:p>
    <w:p w14:paraId="2FBBB059" w14:textId="4E6923B1" w:rsidR="00BB49C0" w:rsidRDefault="00BB49C0">
      <w:pPr>
        <w:pStyle w:val="ConsPlusNormal"/>
        <w:jc w:val="both"/>
        <w:rPr>
          <w:rFonts w:ascii="Times New Roman" w:hAnsi="Times New Roman" w:cs="Times New Roman"/>
        </w:rPr>
      </w:pPr>
    </w:p>
    <w:p w14:paraId="328B2394" w14:textId="1EE0BC49" w:rsidR="00BB49C0" w:rsidRDefault="00BB49C0">
      <w:pPr>
        <w:pStyle w:val="ConsPlusNormal"/>
        <w:jc w:val="both"/>
        <w:rPr>
          <w:rFonts w:ascii="Times New Roman" w:hAnsi="Times New Roman" w:cs="Times New Roman"/>
        </w:rPr>
      </w:pPr>
    </w:p>
    <w:p w14:paraId="2EA3F5FE" w14:textId="6320D0F6" w:rsidR="00BB49C0" w:rsidRDefault="00BB49C0">
      <w:pPr>
        <w:pStyle w:val="ConsPlusNormal"/>
        <w:jc w:val="both"/>
        <w:rPr>
          <w:rFonts w:ascii="Times New Roman" w:hAnsi="Times New Roman" w:cs="Times New Roman"/>
        </w:rPr>
      </w:pPr>
    </w:p>
    <w:p w14:paraId="7CFD5657" w14:textId="1DE633CE" w:rsidR="00BB49C0" w:rsidRDefault="00BB49C0">
      <w:pPr>
        <w:pStyle w:val="ConsPlusNormal"/>
        <w:jc w:val="both"/>
        <w:rPr>
          <w:rFonts w:ascii="Times New Roman" w:hAnsi="Times New Roman" w:cs="Times New Roman"/>
        </w:rPr>
      </w:pPr>
    </w:p>
    <w:p w14:paraId="235E2467" w14:textId="6DA75097" w:rsidR="00BB49C0" w:rsidRDefault="00BB49C0">
      <w:pPr>
        <w:pStyle w:val="ConsPlusNormal"/>
        <w:jc w:val="both"/>
        <w:rPr>
          <w:rFonts w:ascii="Times New Roman" w:hAnsi="Times New Roman" w:cs="Times New Roman"/>
        </w:rPr>
      </w:pPr>
    </w:p>
    <w:p w14:paraId="46CBB481" w14:textId="0FD89840" w:rsidR="00BB49C0" w:rsidRDefault="00BB49C0">
      <w:pPr>
        <w:pStyle w:val="ConsPlusNormal"/>
        <w:jc w:val="both"/>
        <w:rPr>
          <w:rFonts w:ascii="Times New Roman" w:hAnsi="Times New Roman" w:cs="Times New Roman"/>
        </w:rPr>
      </w:pPr>
    </w:p>
    <w:p w14:paraId="03558B7F" w14:textId="03D53C1D" w:rsidR="00BB49C0" w:rsidRDefault="00BB49C0">
      <w:pPr>
        <w:pStyle w:val="ConsPlusNormal"/>
        <w:jc w:val="both"/>
        <w:rPr>
          <w:rFonts w:ascii="Times New Roman" w:hAnsi="Times New Roman" w:cs="Times New Roman"/>
        </w:rPr>
      </w:pPr>
    </w:p>
    <w:p w14:paraId="266FE81F" w14:textId="2E28C0F5" w:rsidR="00BB49C0" w:rsidRDefault="00BB49C0">
      <w:pPr>
        <w:pStyle w:val="ConsPlusNormal"/>
        <w:jc w:val="both"/>
        <w:rPr>
          <w:rFonts w:ascii="Times New Roman" w:hAnsi="Times New Roman" w:cs="Times New Roman"/>
        </w:rPr>
      </w:pPr>
    </w:p>
    <w:p w14:paraId="6C7F4CB8" w14:textId="6AAF2740" w:rsidR="00BB49C0" w:rsidRDefault="00BB49C0">
      <w:pPr>
        <w:pStyle w:val="ConsPlusNormal"/>
        <w:jc w:val="both"/>
        <w:rPr>
          <w:rFonts w:ascii="Times New Roman" w:hAnsi="Times New Roman" w:cs="Times New Roman"/>
        </w:rPr>
      </w:pPr>
    </w:p>
    <w:p w14:paraId="5C81BE8E" w14:textId="78783489" w:rsidR="00BB49C0" w:rsidRDefault="00BB49C0">
      <w:pPr>
        <w:pStyle w:val="ConsPlusNormal"/>
        <w:jc w:val="both"/>
        <w:rPr>
          <w:rFonts w:ascii="Times New Roman" w:hAnsi="Times New Roman" w:cs="Times New Roman"/>
        </w:rPr>
      </w:pPr>
    </w:p>
    <w:p w14:paraId="36845BA3" w14:textId="77777777" w:rsidR="00BB49C0" w:rsidRDefault="00BB49C0">
      <w:pPr>
        <w:pStyle w:val="ConsPlusNormal"/>
        <w:jc w:val="both"/>
        <w:rPr>
          <w:rFonts w:ascii="Times New Roman" w:hAnsi="Times New Roman" w:cs="Times New Roman"/>
        </w:rPr>
      </w:pPr>
    </w:p>
    <w:p w14:paraId="4DCBBB80" w14:textId="77777777" w:rsidR="00FA52E2" w:rsidRDefault="00FA52E2">
      <w:pPr>
        <w:pStyle w:val="ConsPlusNormal"/>
        <w:jc w:val="both"/>
        <w:rPr>
          <w:rFonts w:ascii="Times New Roman" w:hAnsi="Times New Roman" w:cs="Times New Roman"/>
        </w:rPr>
      </w:pPr>
    </w:p>
    <w:p w14:paraId="1BE4F77E" w14:textId="77777777" w:rsidR="00FA52E2" w:rsidRDefault="00FA52E2">
      <w:pPr>
        <w:pStyle w:val="ConsPlusNormal"/>
        <w:jc w:val="both"/>
        <w:rPr>
          <w:rFonts w:ascii="Times New Roman" w:hAnsi="Times New Roman" w:cs="Times New Roman"/>
        </w:rPr>
      </w:pPr>
    </w:p>
    <w:p w14:paraId="39F75605" w14:textId="77777777" w:rsidR="00FA52E2" w:rsidRDefault="00FA52E2">
      <w:pPr>
        <w:pStyle w:val="ConsPlusNormal"/>
        <w:jc w:val="both"/>
        <w:rPr>
          <w:rFonts w:ascii="Times New Roman" w:hAnsi="Times New Roman" w:cs="Times New Roman"/>
        </w:rPr>
      </w:pPr>
    </w:p>
    <w:p w14:paraId="60ABCEF6" w14:textId="77777777" w:rsidR="00FA52E2" w:rsidRDefault="00FA52E2">
      <w:pPr>
        <w:pStyle w:val="ConsPlusNormal"/>
        <w:jc w:val="right"/>
      </w:pPr>
      <w:r>
        <w:rPr>
          <w:rFonts w:ascii="Times New Roman" w:hAnsi="Times New Roman" w:cs="Times New Roman"/>
        </w:rPr>
        <w:lastRenderedPageBreak/>
        <w:t>Приложение № 1</w:t>
      </w:r>
    </w:p>
    <w:p w14:paraId="3A2FA8B5" w14:textId="77777777" w:rsidR="00FA52E2" w:rsidRDefault="00FA52E2">
      <w:pPr>
        <w:pStyle w:val="ConsPlusNormal"/>
        <w:jc w:val="right"/>
      </w:pPr>
      <w:r>
        <w:rPr>
          <w:rFonts w:ascii="Times New Roman" w:hAnsi="Times New Roman" w:cs="Times New Roman"/>
        </w:rPr>
        <w:t>к административному регламенту</w:t>
      </w:r>
    </w:p>
    <w:p w14:paraId="5167EC76" w14:textId="77777777" w:rsidR="00FA52E2" w:rsidRDefault="00FA52E2">
      <w:pPr>
        <w:pStyle w:val="ConsPlusNormal"/>
        <w:ind w:left="6096" w:firstLine="0"/>
        <w:jc w:val="both"/>
        <w:rPr>
          <w:rFonts w:ascii="Times New Roman" w:hAnsi="Times New Roman" w:cs="Times New Roman"/>
        </w:rPr>
      </w:pPr>
    </w:p>
    <w:p w14:paraId="1AE75A5D" w14:textId="77777777" w:rsidR="00FA52E2" w:rsidRDefault="00FA52E2">
      <w:pPr>
        <w:pStyle w:val="ConsPlusNormal"/>
        <w:ind w:left="6096" w:firstLine="0"/>
        <w:jc w:val="both"/>
        <w:rPr>
          <w:rFonts w:ascii="Times New Roman" w:hAnsi="Times New Roman" w:cs="Times New Roman"/>
        </w:rPr>
      </w:pPr>
    </w:p>
    <w:p w14:paraId="3882600D" w14:textId="77777777" w:rsidR="00FA52E2" w:rsidRDefault="00FA52E2">
      <w:pPr>
        <w:pStyle w:val="ConsPlusTitle"/>
        <w:jc w:val="center"/>
      </w:pPr>
      <w:bookmarkStart w:id="6" w:name="Par436"/>
      <w:bookmarkEnd w:id="6"/>
      <w:r>
        <w:rPr>
          <w:rFonts w:ascii="Times New Roman" w:hAnsi="Times New Roman" w:cs="Times New Roman"/>
          <w:sz w:val="28"/>
          <w:szCs w:val="28"/>
        </w:rPr>
        <w:t>БЛОК-СХЕМА</w:t>
      </w:r>
    </w:p>
    <w:p w14:paraId="7CABAA63" w14:textId="77777777" w:rsidR="00FA52E2" w:rsidRDefault="00FA52E2">
      <w:pPr>
        <w:pStyle w:val="ConsPlusTitle"/>
        <w:jc w:val="center"/>
      </w:pPr>
      <w:r>
        <w:rPr>
          <w:rFonts w:ascii="Times New Roman" w:hAnsi="Times New Roman" w:cs="Times New Roman"/>
          <w:sz w:val="28"/>
          <w:szCs w:val="28"/>
        </w:rPr>
        <w:t xml:space="preserve">ПРЕДОСТАВЛЕНИЯ МУНИЦИПАЛЬНОЙ УСЛУГИ </w:t>
      </w:r>
      <w:r w:rsidR="00554441">
        <w:rPr>
          <w:rFonts w:ascii="Times New Roman" w:hAnsi="Times New Roman" w:cs="Times New Roman"/>
          <w:sz w:val="28"/>
          <w:szCs w:val="28"/>
        </w:rPr>
        <w:t>«</w:t>
      </w:r>
      <w:r>
        <w:rPr>
          <w:rFonts w:ascii="Times New Roman" w:hAnsi="Times New Roman" w:cs="Times New Roman"/>
          <w:sz w:val="28"/>
          <w:szCs w:val="28"/>
        </w:rPr>
        <w:t>ПЕРЕВОД ЖИЛОГО ПОМЕЩЕНИЯ В НЕЖИЛОЕ ПОМЕЩЕНИЕ И НЕЖИЛОГО ПОМЕЩЕНИЯ В ЖИЛОЕ ПОМЕЩЕНИЕ</w:t>
      </w:r>
      <w:r w:rsidR="00554441">
        <w:rPr>
          <w:rFonts w:ascii="Times New Roman" w:hAnsi="Times New Roman" w:cs="Times New Roman"/>
          <w:sz w:val="28"/>
          <w:szCs w:val="28"/>
        </w:rPr>
        <w:t>»</w:t>
      </w:r>
    </w:p>
    <w:p w14:paraId="60B485BC" w14:textId="77777777" w:rsidR="00FA52E2" w:rsidRDefault="00FA52E2">
      <w:pPr>
        <w:pStyle w:val="ConsPlusTitle"/>
        <w:jc w:val="center"/>
        <w:rPr>
          <w:rFonts w:ascii="Times New Roman" w:hAnsi="Times New Roman" w:cs="Times New Roman"/>
        </w:rPr>
      </w:pPr>
    </w:p>
    <w:tbl>
      <w:tblPr>
        <w:tblW w:w="0" w:type="auto"/>
        <w:tblInd w:w="119" w:type="dxa"/>
        <w:tblLayout w:type="fixed"/>
        <w:tblCellMar>
          <w:top w:w="102" w:type="dxa"/>
          <w:left w:w="62" w:type="dxa"/>
          <w:bottom w:w="102" w:type="dxa"/>
          <w:right w:w="62" w:type="dxa"/>
        </w:tblCellMar>
        <w:tblLook w:val="0000" w:firstRow="0" w:lastRow="0" w:firstColumn="0" w:lastColumn="0" w:noHBand="0" w:noVBand="0"/>
      </w:tblPr>
      <w:tblGrid>
        <w:gridCol w:w="3117"/>
        <w:gridCol w:w="2836"/>
        <w:gridCol w:w="3118"/>
        <w:gridCol w:w="10"/>
      </w:tblGrid>
      <w:tr w:rsidR="00FA52E2" w14:paraId="049B3250" w14:textId="77777777">
        <w:trPr>
          <w:gridAfter w:val="1"/>
          <w:wAfter w:w="10" w:type="dxa"/>
        </w:trPr>
        <w:tc>
          <w:tcPr>
            <w:tcW w:w="3117" w:type="dxa"/>
            <w:tcBorders>
              <w:right w:val="single" w:sz="4" w:space="0" w:color="000000"/>
            </w:tcBorders>
            <w:shd w:val="clear" w:color="auto" w:fill="auto"/>
          </w:tcPr>
          <w:p w14:paraId="087B5B30" w14:textId="77777777" w:rsidR="00FA52E2" w:rsidRDefault="00FA52E2">
            <w:pPr>
              <w:pStyle w:val="ConsPlusNormal"/>
              <w:widowControl w:val="0"/>
              <w:snapToGrid w:val="0"/>
              <w:jc w:val="center"/>
              <w:rPr>
                <w:rFonts w:ascii="Times New Roman" w:hAnsi="Times New Roman" w:cs="Times New Roman"/>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7F65E466" w14:textId="77777777" w:rsidR="00FA52E2" w:rsidRDefault="00FA52E2">
            <w:pPr>
              <w:pStyle w:val="ConsPlusNormal"/>
              <w:widowControl w:val="0"/>
              <w:jc w:val="center"/>
            </w:pPr>
            <w:r>
              <w:rPr>
                <w:rFonts w:ascii="Times New Roman" w:hAnsi="Times New Roman" w:cs="Times New Roman"/>
              </w:rPr>
              <w:t>Заявитель</w:t>
            </w:r>
          </w:p>
        </w:tc>
        <w:tc>
          <w:tcPr>
            <w:tcW w:w="3118" w:type="dxa"/>
            <w:tcBorders>
              <w:left w:val="single" w:sz="4" w:space="0" w:color="000000"/>
            </w:tcBorders>
            <w:shd w:val="clear" w:color="auto" w:fill="auto"/>
          </w:tcPr>
          <w:p w14:paraId="02F82474" w14:textId="77777777" w:rsidR="00FA52E2" w:rsidRDefault="00FA52E2">
            <w:pPr>
              <w:pStyle w:val="ConsPlusNormal"/>
              <w:widowControl w:val="0"/>
              <w:snapToGrid w:val="0"/>
              <w:jc w:val="center"/>
              <w:rPr>
                <w:rFonts w:ascii="Times New Roman" w:hAnsi="Times New Roman" w:cs="Times New Roman"/>
              </w:rPr>
            </w:pPr>
          </w:p>
        </w:tc>
      </w:tr>
      <w:tr w:rsidR="00FA52E2" w14:paraId="1C2BF23E" w14:textId="77777777">
        <w:trPr>
          <w:gridAfter w:val="1"/>
          <w:wAfter w:w="10" w:type="dxa"/>
        </w:trPr>
        <w:tc>
          <w:tcPr>
            <w:tcW w:w="9071" w:type="dxa"/>
            <w:gridSpan w:val="3"/>
            <w:tcBorders>
              <w:bottom w:val="single" w:sz="4" w:space="0" w:color="000000"/>
            </w:tcBorders>
            <w:shd w:val="clear" w:color="auto" w:fill="auto"/>
          </w:tcPr>
          <w:p w14:paraId="50E5D512" w14:textId="031D6586" w:rsidR="00FA52E2" w:rsidRDefault="00CF0FD8">
            <w:pPr>
              <w:pStyle w:val="ConsPlusNormal"/>
              <w:widowControl w:val="0"/>
              <w:jc w:val="center"/>
              <w:rPr>
                <w:rFonts w:ascii="Times New Roman" w:hAnsi="Times New Roman" w:cs="Times New Roman"/>
              </w:rPr>
            </w:pPr>
            <w:r>
              <w:rPr>
                <w:rFonts w:ascii="Times New Roman" w:hAnsi="Times New Roman" w:cs="Times New Roman"/>
                <w:noProof/>
              </w:rPr>
              <w:drawing>
                <wp:inline distT="0" distB="0" distL="0" distR="0" wp14:anchorId="424144EE" wp14:editId="7D5A0FCF">
                  <wp:extent cx="171450" cy="238125"/>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l="-377" t="-259" r="-377" b="-259"/>
                          <a:stretch>
                            <a:fillRect/>
                          </a:stretch>
                        </pic:blipFill>
                        <pic:spPr bwMode="auto">
                          <a:xfrm>
                            <a:off x="0" y="0"/>
                            <a:ext cx="171450" cy="238125"/>
                          </a:xfrm>
                          <a:prstGeom prst="rect">
                            <a:avLst/>
                          </a:prstGeom>
                          <a:solidFill>
                            <a:srgbClr val="FFFFFF"/>
                          </a:solidFill>
                          <a:ln>
                            <a:noFill/>
                          </a:ln>
                        </pic:spPr>
                      </pic:pic>
                    </a:graphicData>
                  </a:graphic>
                </wp:inline>
              </w:drawing>
            </w:r>
          </w:p>
        </w:tc>
      </w:tr>
      <w:tr w:rsidR="00FA52E2" w14:paraId="55088CBD" w14:textId="77777777">
        <w:tc>
          <w:tcPr>
            <w:tcW w:w="9081" w:type="dxa"/>
            <w:gridSpan w:val="4"/>
            <w:tcBorders>
              <w:top w:val="single" w:sz="4" w:space="0" w:color="000000"/>
              <w:left w:val="single" w:sz="4" w:space="0" w:color="000000"/>
              <w:bottom w:val="single" w:sz="4" w:space="0" w:color="000000"/>
              <w:right w:val="single" w:sz="4" w:space="0" w:color="000000"/>
            </w:tcBorders>
            <w:shd w:val="clear" w:color="auto" w:fill="auto"/>
          </w:tcPr>
          <w:p w14:paraId="5CF8EF7E" w14:textId="77777777" w:rsidR="00FA52E2" w:rsidRDefault="00FA52E2">
            <w:pPr>
              <w:pStyle w:val="ConsPlusNormal"/>
              <w:widowControl w:val="0"/>
              <w:jc w:val="center"/>
            </w:pPr>
            <w:r>
              <w:rPr>
                <w:rFonts w:ascii="Times New Roman" w:hAnsi="Times New Roman" w:cs="Times New Roman"/>
              </w:rPr>
              <w:t>Прием и регистрация заявления и документов на предоставление муниципальной услуги 1 рабочий день</w:t>
            </w:r>
          </w:p>
        </w:tc>
      </w:tr>
      <w:tr w:rsidR="00FA52E2" w14:paraId="1E1917E1" w14:textId="77777777">
        <w:trPr>
          <w:gridAfter w:val="1"/>
          <w:wAfter w:w="10" w:type="dxa"/>
        </w:trPr>
        <w:tc>
          <w:tcPr>
            <w:tcW w:w="9071" w:type="dxa"/>
            <w:gridSpan w:val="3"/>
            <w:tcBorders>
              <w:top w:val="single" w:sz="4" w:space="0" w:color="000000"/>
              <w:bottom w:val="single" w:sz="4" w:space="0" w:color="000000"/>
            </w:tcBorders>
            <w:shd w:val="clear" w:color="auto" w:fill="auto"/>
          </w:tcPr>
          <w:p w14:paraId="440C11F1" w14:textId="02858C52" w:rsidR="00FA52E2" w:rsidRDefault="00CF0FD8">
            <w:pPr>
              <w:pStyle w:val="ConsPlusNormal"/>
              <w:widowControl w:val="0"/>
              <w:jc w:val="center"/>
              <w:rPr>
                <w:rFonts w:ascii="Times New Roman" w:hAnsi="Times New Roman" w:cs="Times New Roman"/>
              </w:rPr>
            </w:pPr>
            <w:r>
              <w:rPr>
                <w:rFonts w:ascii="Times New Roman" w:hAnsi="Times New Roman" w:cs="Times New Roman"/>
                <w:noProof/>
              </w:rPr>
              <w:drawing>
                <wp:inline distT="0" distB="0" distL="0" distR="0" wp14:anchorId="5CFE2AD0" wp14:editId="50A5C50E">
                  <wp:extent cx="171450" cy="23812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l="-377" t="-259" r="-377" b="-259"/>
                          <a:stretch>
                            <a:fillRect/>
                          </a:stretch>
                        </pic:blipFill>
                        <pic:spPr bwMode="auto">
                          <a:xfrm>
                            <a:off x="0" y="0"/>
                            <a:ext cx="171450" cy="238125"/>
                          </a:xfrm>
                          <a:prstGeom prst="rect">
                            <a:avLst/>
                          </a:prstGeom>
                          <a:solidFill>
                            <a:srgbClr val="FFFFFF"/>
                          </a:solidFill>
                          <a:ln>
                            <a:noFill/>
                          </a:ln>
                        </pic:spPr>
                      </pic:pic>
                    </a:graphicData>
                  </a:graphic>
                </wp:inline>
              </w:drawing>
            </w:r>
          </w:p>
        </w:tc>
      </w:tr>
      <w:tr w:rsidR="00FA52E2" w14:paraId="321CDFA6" w14:textId="77777777">
        <w:tc>
          <w:tcPr>
            <w:tcW w:w="9081" w:type="dxa"/>
            <w:gridSpan w:val="4"/>
            <w:tcBorders>
              <w:top w:val="single" w:sz="4" w:space="0" w:color="000000"/>
              <w:left w:val="single" w:sz="4" w:space="0" w:color="000000"/>
              <w:bottom w:val="single" w:sz="4" w:space="0" w:color="000000"/>
              <w:right w:val="single" w:sz="4" w:space="0" w:color="000000"/>
            </w:tcBorders>
            <w:shd w:val="clear" w:color="auto" w:fill="auto"/>
          </w:tcPr>
          <w:p w14:paraId="43B5D799" w14:textId="77777777" w:rsidR="00FA52E2" w:rsidRDefault="00FA52E2">
            <w:pPr>
              <w:pStyle w:val="ConsPlusNormal"/>
              <w:widowControl w:val="0"/>
              <w:jc w:val="center"/>
            </w:pPr>
            <w:r>
              <w:rPr>
                <w:rFonts w:ascii="Times New Roman" w:hAnsi="Times New Roman" w:cs="Times New Roman"/>
              </w:rPr>
              <w:t xml:space="preserve">Принятие решения о переводе или об отказе в переводе жилого помещения </w:t>
            </w:r>
            <w:proofErr w:type="gramStart"/>
            <w:r>
              <w:rPr>
                <w:rFonts w:ascii="Times New Roman" w:hAnsi="Times New Roman" w:cs="Times New Roman"/>
              </w:rPr>
              <w:t>в нежилое и нежилого помещения</w:t>
            </w:r>
            <w:proofErr w:type="gramEnd"/>
            <w:r>
              <w:rPr>
                <w:rFonts w:ascii="Times New Roman" w:hAnsi="Times New Roman" w:cs="Times New Roman"/>
              </w:rPr>
              <w:t xml:space="preserve"> в жилое помещение 45 дней</w:t>
            </w:r>
          </w:p>
        </w:tc>
      </w:tr>
      <w:tr w:rsidR="00FA52E2" w14:paraId="1C12C1B8" w14:textId="77777777">
        <w:trPr>
          <w:gridAfter w:val="1"/>
          <w:wAfter w:w="10" w:type="dxa"/>
        </w:trPr>
        <w:tc>
          <w:tcPr>
            <w:tcW w:w="9071" w:type="dxa"/>
            <w:gridSpan w:val="3"/>
            <w:tcBorders>
              <w:top w:val="single" w:sz="4" w:space="0" w:color="000000"/>
              <w:bottom w:val="single" w:sz="4" w:space="0" w:color="000000"/>
            </w:tcBorders>
            <w:shd w:val="clear" w:color="auto" w:fill="auto"/>
          </w:tcPr>
          <w:p w14:paraId="18BCBFB2" w14:textId="20E4ED1D" w:rsidR="00FA52E2" w:rsidRDefault="00CF0FD8">
            <w:pPr>
              <w:pStyle w:val="ConsPlusNormal"/>
              <w:widowControl w:val="0"/>
              <w:jc w:val="center"/>
              <w:rPr>
                <w:rFonts w:ascii="Times New Roman" w:hAnsi="Times New Roman" w:cs="Times New Roman"/>
              </w:rPr>
            </w:pPr>
            <w:r>
              <w:rPr>
                <w:rFonts w:ascii="Times New Roman" w:hAnsi="Times New Roman" w:cs="Times New Roman"/>
                <w:noProof/>
              </w:rPr>
              <w:drawing>
                <wp:inline distT="0" distB="0" distL="0" distR="0" wp14:anchorId="1DBD4AED" wp14:editId="02981EDE">
                  <wp:extent cx="171450" cy="2381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l="-377" t="-259" r="-377" b="-259"/>
                          <a:stretch>
                            <a:fillRect/>
                          </a:stretch>
                        </pic:blipFill>
                        <pic:spPr bwMode="auto">
                          <a:xfrm>
                            <a:off x="0" y="0"/>
                            <a:ext cx="171450" cy="238125"/>
                          </a:xfrm>
                          <a:prstGeom prst="rect">
                            <a:avLst/>
                          </a:prstGeom>
                          <a:solidFill>
                            <a:srgbClr val="FFFFFF"/>
                          </a:solidFill>
                          <a:ln>
                            <a:noFill/>
                          </a:ln>
                        </pic:spPr>
                      </pic:pic>
                    </a:graphicData>
                  </a:graphic>
                </wp:inline>
              </w:drawing>
            </w:r>
          </w:p>
        </w:tc>
      </w:tr>
      <w:tr w:rsidR="00FA52E2" w14:paraId="57437C37" w14:textId="77777777">
        <w:tc>
          <w:tcPr>
            <w:tcW w:w="9081" w:type="dxa"/>
            <w:gridSpan w:val="4"/>
            <w:tcBorders>
              <w:top w:val="single" w:sz="4" w:space="0" w:color="000000"/>
              <w:left w:val="single" w:sz="4" w:space="0" w:color="000000"/>
              <w:bottom w:val="single" w:sz="4" w:space="0" w:color="000000"/>
              <w:right w:val="single" w:sz="4" w:space="0" w:color="000000"/>
            </w:tcBorders>
            <w:shd w:val="clear" w:color="auto" w:fill="auto"/>
          </w:tcPr>
          <w:p w14:paraId="169E7036" w14:textId="77777777" w:rsidR="00FA52E2" w:rsidRDefault="00FA52E2">
            <w:pPr>
              <w:pStyle w:val="ConsPlusNormal"/>
              <w:widowControl w:val="0"/>
              <w:jc w:val="center"/>
            </w:pPr>
            <w:r>
              <w:rPr>
                <w:rFonts w:ascii="Times New Roman" w:hAnsi="Times New Roman" w:cs="Times New Roman"/>
              </w:rPr>
              <w:t>Выдача (направление) документов по результатам предоставления муниципальной услуги 3 рабочих дня</w:t>
            </w:r>
          </w:p>
        </w:tc>
      </w:tr>
      <w:tr w:rsidR="00FA52E2" w14:paraId="70B91F13" w14:textId="77777777">
        <w:trPr>
          <w:gridAfter w:val="1"/>
          <w:wAfter w:w="10" w:type="dxa"/>
        </w:trPr>
        <w:tc>
          <w:tcPr>
            <w:tcW w:w="9071" w:type="dxa"/>
            <w:gridSpan w:val="3"/>
            <w:tcBorders>
              <w:top w:val="single" w:sz="4" w:space="0" w:color="000000"/>
            </w:tcBorders>
            <w:shd w:val="clear" w:color="auto" w:fill="auto"/>
          </w:tcPr>
          <w:p w14:paraId="53013773" w14:textId="0B992098" w:rsidR="00FA52E2" w:rsidRDefault="00CF0FD8">
            <w:pPr>
              <w:pStyle w:val="ConsPlusNormal"/>
              <w:widowControl w:val="0"/>
              <w:jc w:val="center"/>
              <w:rPr>
                <w:rFonts w:ascii="Times New Roman" w:hAnsi="Times New Roman" w:cs="Times New Roman"/>
              </w:rPr>
            </w:pPr>
            <w:r>
              <w:rPr>
                <w:rFonts w:ascii="Times New Roman" w:hAnsi="Times New Roman" w:cs="Times New Roman"/>
                <w:noProof/>
              </w:rPr>
              <w:drawing>
                <wp:inline distT="0" distB="0" distL="0" distR="0" wp14:anchorId="01F02604" wp14:editId="0E130AFC">
                  <wp:extent cx="171450" cy="23812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l="-377" t="-259" r="-377" b="-259"/>
                          <a:stretch>
                            <a:fillRect/>
                          </a:stretch>
                        </pic:blipFill>
                        <pic:spPr bwMode="auto">
                          <a:xfrm>
                            <a:off x="0" y="0"/>
                            <a:ext cx="171450" cy="238125"/>
                          </a:xfrm>
                          <a:prstGeom prst="rect">
                            <a:avLst/>
                          </a:prstGeom>
                          <a:solidFill>
                            <a:srgbClr val="FFFFFF"/>
                          </a:solidFill>
                          <a:ln>
                            <a:noFill/>
                          </a:ln>
                        </pic:spPr>
                      </pic:pic>
                    </a:graphicData>
                  </a:graphic>
                </wp:inline>
              </w:drawing>
            </w:r>
          </w:p>
        </w:tc>
      </w:tr>
      <w:tr w:rsidR="00FA52E2" w14:paraId="3D6339CC" w14:textId="77777777">
        <w:trPr>
          <w:gridAfter w:val="1"/>
          <w:wAfter w:w="10" w:type="dxa"/>
        </w:trPr>
        <w:tc>
          <w:tcPr>
            <w:tcW w:w="3117" w:type="dxa"/>
            <w:tcBorders>
              <w:right w:val="single" w:sz="4" w:space="0" w:color="000000"/>
            </w:tcBorders>
            <w:shd w:val="clear" w:color="auto" w:fill="auto"/>
          </w:tcPr>
          <w:p w14:paraId="08EA161D" w14:textId="77777777" w:rsidR="00FA52E2" w:rsidRDefault="00FA52E2">
            <w:pPr>
              <w:pStyle w:val="ConsPlusNormal"/>
              <w:widowControl w:val="0"/>
              <w:snapToGrid w:val="0"/>
              <w:jc w:val="center"/>
              <w:rPr>
                <w:rFonts w:ascii="Times New Roman" w:hAnsi="Times New Roman" w:cs="Times New Roman"/>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175F13E7" w14:textId="77777777" w:rsidR="00FA52E2" w:rsidRDefault="00FA52E2">
            <w:pPr>
              <w:pStyle w:val="ConsPlusNormal"/>
              <w:widowControl w:val="0"/>
              <w:jc w:val="center"/>
            </w:pPr>
            <w:r>
              <w:rPr>
                <w:rFonts w:ascii="Times New Roman" w:hAnsi="Times New Roman" w:cs="Times New Roman"/>
              </w:rPr>
              <w:t>Заявитель</w:t>
            </w:r>
          </w:p>
        </w:tc>
        <w:tc>
          <w:tcPr>
            <w:tcW w:w="3118" w:type="dxa"/>
            <w:tcBorders>
              <w:left w:val="single" w:sz="4" w:space="0" w:color="000000"/>
            </w:tcBorders>
            <w:shd w:val="clear" w:color="auto" w:fill="auto"/>
          </w:tcPr>
          <w:p w14:paraId="358B55B1" w14:textId="77777777" w:rsidR="00FA52E2" w:rsidRDefault="00FA52E2">
            <w:pPr>
              <w:pStyle w:val="ConsPlusNormal"/>
              <w:widowControl w:val="0"/>
              <w:snapToGrid w:val="0"/>
              <w:jc w:val="center"/>
              <w:rPr>
                <w:rFonts w:ascii="Times New Roman" w:hAnsi="Times New Roman" w:cs="Times New Roman"/>
              </w:rPr>
            </w:pPr>
          </w:p>
        </w:tc>
      </w:tr>
    </w:tbl>
    <w:p w14:paraId="22AD206D" w14:textId="77777777" w:rsidR="00FA52E2" w:rsidRDefault="00FA52E2">
      <w:pPr>
        <w:pStyle w:val="ConsPlusNormal"/>
        <w:jc w:val="both"/>
        <w:rPr>
          <w:rFonts w:ascii="Times New Roman" w:hAnsi="Times New Roman" w:cs="Times New Roman"/>
        </w:rPr>
      </w:pPr>
    </w:p>
    <w:p w14:paraId="66C1BCDA" w14:textId="77777777" w:rsidR="00FA52E2" w:rsidRDefault="00FA52E2">
      <w:pPr>
        <w:pStyle w:val="ConsPlusNormal"/>
        <w:jc w:val="both"/>
        <w:rPr>
          <w:rFonts w:ascii="Times New Roman" w:hAnsi="Times New Roman" w:cs="Times New Roman"/>
        </w:rPr>
      </w:pPr>
    </w:p>
    <w:p w14:paraId="3176ED6F" w14:textId="77777777" w:rsidR="00FA52E2" w:rsidRDefault="00FA52E2">
      <w:pPr>
        <w:pStyle w:val="ConsPlusNormal"/>
        <w:pBdr>
          <w:top w:val="single" w:sz="6" w:space="0" w:color="000000"/>
          <w:left w:val="none" w:sz="0" w:space="0" w:color="000000"/>
          <w:bottom w:val="none" w:sz="0" w:space="0" w:color="000000"/>
          <w:right w:val="none" w:sz="0" w:space="0" w:color="000000"/>
        </w:pBdr>
        <w:spacing w:before="100" w:after="100"/>
        <w:jc w:val="both"/>
        <w:rPr>
          <w:rFonts w:ascii="Times New Roman" w:hAnsi="Times New Roman" w:cs="Times New Roman"/>
          <w:sz w:val="2"/>
          <w:szCs w:val="2"/>
        </w:rPr>
      </w:pPr>
    </w:p>
    <w:p w14:paraId="3A7F86ED" w14:textId="77777777" w:rsidR="00FA52E2" w:rsidRDefault="00FA52E2">
      <w:pPr>
        <w:pStyle w:val="ConsPlusNormal"/>
        <w:pBdr>
          <w:top w:val="single" w:sz="6" w:space="0" w:color="000000"/>
          <w:left w:val="none" w:sz="0" w:space="0" w:color="000000"/>
          <w:bottom w:val="none" w:sz="0" w:space="0" w:color="000000"/>
          <w:right w:val="none" w:sz="0" w:space="0" w:color="000000"/>
        </w:pBdr>
        <w:spacing w:before="100" w:after="100"/>
        <w:jc w:val="both"/>
        <w:rPr>
          <w:rFonts w:ascii="Times New Roman" w:hAnsi="Times New Roman" w:cs="Times New Roman"/>
          <w:sz w:val="2"/>
          <w:szCs w:val="2"/>
        </w:rPr>
      </w:pPr>
    </w:p>
    <w:p w14:paraId="49681680" w14:textId="77777777" w:rsidR="00FA52E2" w:rsidRDefault="00FA52E2">
      <w:pPr>
        <w:pStyle w:val="ConsPlusNormal"/>
        <w:pBdr>
          <w:top w:val="single" w:sz="6" w:space="0" w:color="000000"/>
          <w:left w:val="none" w:sz="0" w:space="0" w:color="000000"/>
          <w:bottom w:val="none" w:sz="0" w:space="0" w:color="000000"/>
          <w:right w:val="none" w:sz="0" w:space="0" w:color="000000"/>
        </w:pBdr>
        <w:spacing w:before="100" w:after="100"/>
        <w:jc w:val="both"/>
        <w:rPr>
          <w:rFonts w:ascii="Times New Roman" w:hAnsi="Times New Roman" w:cs="Times New Roman"/>
          <w:sz w:val="2"/>
          <w:szCs w:val="2"/>
        </w:rPr>
      </w:pPr>
    </w:p>
    <w:p w14:paraId="393415A0" w14:textId="77777777" w:rsidR="00FA52E2" w:rsidRDefault="00FA52E2">
      <w:pPr>
        <w:rPr>
          <w:sz w:val="2"/>
          <w:szCs w:val="2"/>
        </w:rPr>
      </w:pPr>
    </w:p>
    <w:p w14:paraId="1E2E6EE6" w14:textId="77777777" w:rsidR="00FA52E2" w:rsidRDefault="00FA52E2"/>
    <w:p w14:paraId="766123E0" w14:textId="77777777" w:rsidR="00FA52E2" w:rsidRDefault="00FA52E2">
      <w:pPr>
        <w:pStyle w:val="ConsPlusNormal"/>
        <w:jc w:val="right"/>
        <w:rPr>
          <w:rFonts w:ascii="Times New Roman" w:hAnsi="Times New Roman" w:cs="Times New Roman"/>
          <w:u w:val="single"/>
        </w:rPr>
      </w:pPr>
    </w:p>
    <w:p w14:paraId="07AA3CAB" w14:textId="77777777" w:rsidR="00FA52E2" w:rsidRDefault="00FA52E2">
      <w:pPr>
        <w:pStyle w:val="ConsPlusNormal"/>
        <w:jc w:val="right"/>
        <w:rPr>
          <w:rFonts w:ascii="Times New Roman" w:hAnsi="Times New Roman" w:cs="Times New Roman"/>
          <w:u w:val="single"/>
        </w:rPr>
      </w:pPr>
    </w:p>
    <w:p w14:paraId="28E61C01" w14:textId="77777777" w:rsidR="00FA52E2" w:rsidRDefault="00FA52E2">
      <w:pPr>
        <w:pStyle w:val="ConsPlusNormal"/>
        <w:jc w:val="right"/>
        <w:rPr>
          <w:rFonts w:ascii="Times New Roman" w:hAnsi="Times New Roman" w:cs="Times New Roman"/>
          <w:u w:val="single"/>
        </w:rPr>
      </w:pPr>
    </w:p>
    <w:p w14:paraId="1ECD0877" w14:textId="77777777" w:rsidR="00FA52E2" w:rsidRDefault="00FA52E2">
      <w:pPr>
        <w:pStyle w:val="ConsPlusNormal"/>
        <w:jc w:val="right"/>
        <w:rPr>
          <w:rFonts w:ascii="Times New Roman" w:hAnsi="Times New Roman" w:cs="Times New Roman"/>
          <w:u w:val="single"/>
        </w:rPr>
      </w:pPr>
    </w:p>
    <w:p w14:paraId="3ACA7640" w14:textId="77777777" w:rsidR="00FA52E2" w:rsidRDefault="00FA52E2">
      <w:pPr>
        <w:pStyle w:val="ConsPlusNormal"/>
        <w:jc w:val="right"/>
        <w:rPr>
          <w:rFonts w:ascii="Times New Roman" w:hAnsi="Times New Roman" w:cs="Times New Roman"/>
          <w:u w:val="single"/>
        </w:rPr>
      </w:pPr>
    </w:p>
    <w:p w14:paraId="042757DC" w14:textId="77777777" w:rsidR="00FA52E2" w:rsidRDefault="00FA52E2">
      <w:pPr>
        <w:pStyle w:val="ConsPlusNormal"/>
        <w:jc w:val="right"/>
        <w:rPr>
          <w:rFonts w:ascii="Times New Roman" w:hAnsi="Times New Roman" w:cs="Times New Roman"/>
          <w:u w:val="single"/>
        </w:rPr>
      </w:pPr>
    </w:p>
    <w:p w14:paraId="746247E5" w14:textId="77777777" w:rsidR="00FA52E2" w:rsidRDefault="00FA52E2">
      <w:pPr>
        <w:pStyle w:val="ConsPlusNormal"/>
        <w:jc w:val="right"/>
        <w:rPr>
          <w:rFonts w:ascii="Times New Roman" w:hAnsi="Times New Roman" w:cs="Times New Roman"/>
          <w:u w:val="single"/>
        </w:rPr>
      </w:pPr>
    </w:p>
    <w:p w14:paraId="796D0623" w14:textId="77777777" w:rsidR="00FA52E2" w:rsidRDefault="00FA52E2">
      <w:pPr>
        <w:pStyle w:val="ConsPlusNormal"/>
        <w:jc w:val="right"/>
        <w:rPr>
          <w:rFonts w:ascii="Times New Roman" w:hAnsi="Times New Roman" w:cs="Times New Roman"/>
          <w:u w:val="single"/>
        </w:rPr>
      </w:pPr>
    </w:p>
    <w:p w14:paraId="669166EC" w14:textId="77777777" w:rsidR="00FA52E2" w:rsidRDefault="00FA52E2">
      <w:pPr>
        <w:pStyle w:val="ConsPlusNormal"/>
        <w:jc w:val="right"/>
        <w:rPr>
          <w:rFonts w:ascii="Times New Roman" w:hAnsi="Times New Roman" w:cs="Times New Roman"/>
          <w:u w:val="single"/>
        </w:rPr>
      </w:pPr>
    </w:p>
    <w:p w14:paraId="73264F76" w14:textId="77777777" w:rsidR="00FA52E2" w:rsidRDefault="00FA52E2">
      <w:pPr>
        <w:pStyle w:val="ConsPlusNormal"/>
        <w:jc w:val="right"/>
        <w:rPr>
          <w:rFonts w:ascii="Times New Roman" w:hAnsi="Times New Roman" w:cs="Times New Roman"/>
          <w:u w:val="single"/>
        </w:rPr>
      </w:pPr>
    </w:p>
    <w:p w14:paraId="1FC35901" w14:textId="77777777" w:rsidR="00FA52E2" w:rsidRDefault="00FA52E2">
      <w:pPr>
        <w:pStyle w:val="ConsPlusNormal"/>
        <w:jc w:val="right"/>
        <w:rPr>
          <w:rFonts w:ascii="Times New Roman" w:hAnsi="Times New Roman" w:cs="Times New Roman"/>
          <w:u w:val="single"/>
        </w:rPr>
      </w:pPr>
    </w:p>
    <w:p w14:paraId="243A4E03" w14:textId="77777777" w:rsidR="00FA52E2" w:rsidRDefault="00FA52E2">
      <w:pPr>
        <w:pStyle w:val="ConsPlusNormal"/>
        <w:jc w:val="right"/>
        <w:rPr>
          <w:rFonts w:ascii="Times New Roman" w:hAnsi="Times New Roman" w:cs="Times New Roman"/>
          <w:u w:val="single"/>
        </w:rPr>
      </w:pPr>
    </w:p>
    <w:p w14:paraId="6BCF89FA" w14:textId="77777777" w:rsidR="00FA52E2" w:rsidRDefault="00FA52E2">
      <w:pPr>
        <w:pStyle w:val="ConsPlusNormal"/>
        <w:jc w:val="right"/>
        <w:rPr>
          <w:rFonts w:ascii="Times New Roman" w:hAnsi="Times New Roman" w:cs="Times New Roman"/>
          <w:u w:val="single"/>
        </w:rPr>
      </w:pPr>
    </w:p>
    <w:p w14:paraId="13ED2134" w14:textId="77777777" w:rsidR="00FA52E2" w:rsidRDefault="00FA52E2">
      <w:pPr>
        <w:pStyle w:val="ConsPlusNormal"/>
        <w:jc w:val="right"/>
        <w:rPr>
          <w:rFonts w:ascii="Times New Roman" w:hAnsi="Times New Roman" w:cs="Times New Roman"/>
          <w:u w:val="single"/>
        </w:rPr>
      </w:pPr>
    </w:p>
    <w:p w14:paraId="0B1F723B" w14:textId="77777777" w:rsidR="00FA52E2" w:rsidRDefault="00FA52E2">
      <w:pPr>
        <w:pStyle w:val="ConsPlusNormal"/>
        <w:jc w:val="right"/>
        <w:rPr>
          <w:rFonts w:ascii="Times New Roman" w:hAnsi="Times New Roman" w:cs="Times New Roman"/>
          <w:u w:val="single"/>
        </w:rPr>
      </w:pPr>
    </w:p>
    <w:p w14:paraId="506DE699" w14:textId="0EBC5D66" w:rsidR="00FA52E2" w:rsidRDefault="00FA52E2">
      <w:pPr>
        <w:pStyle w:val="ConsPlusNormal"/>
        <w:jc w:val="right"/>
        <w:rPr>
          <w:rFonts w:ascii="Times New Roman" w:hAnsi="Times New Roman" w:cs="Times New Roman"/>
          <w:u w:val="single"/>
        </w:rPr>
      </w:pPr>
    </w:p>
    <w:p w14:paraId="6B57DC15" w14:textId="77777777" w:rsidR="00BB49C0" w:rsidRDefault="00BB49C0">
      <w:pPr>
        <w:pStyle w:val="ConsPlusNormal"/>
        <w:jc w:val="right"/>
        <w:rPr>
          <w:rFonts w:ascii="Times New Roman" w:hAnsi="Times New Roman" w:cs="Times New Roman"/>
          <w:u w:val="single"/>
        </w:rPr>
      </w:pPr>
    </w:p>
    <w:p w14:paraId="23345905" w14:textId="77777777" w:rsidR="00FA52E2" w:rsidRDefault="00FA52E2">
      <w:pPr>
        <w:pStyle w:val="ConsPlusNormal"/>
        <w:jc w:val="right"/>
        <w:rPr>
          <w:rFonts w:ascii="Times New Roman" w:hAnsi="Times New Roman" w:cs="Times New Roman"/>
          <w:u w:val="single"/>
        </w:rPr>
      </w:pPr>
    </w:p>
    <w:p w14:paraId="2A47DBB3" w14:textId="77777777" w:rsidR="00FA52E2" w:rsidRDefault="00FA52E2">
      <w:pPr>
        <w:pStyle w:val="ConsPlusNormal"/>
        <w:jc w:val="right"/>
        <w:rPr>
          <w:rFonts w:ascii="Times New Roman" w:hAnsi="Times New Roman" w:cs="Times New Roman"/>
          <w:u w:val="single"/>
        </w:rPr>
      </w:pPr>
    </w:p>
    <w:p w14:paraId="21C4356D" w14:textId="77777777" w:rsidR="00FA52E2" w:rsidRDefault="00FA52E2">
      <w:pPr>
        <w:pStyle w:val="ConsPlusNormal"/>
        <w:jc w:val="right"/>
        <w:rPr>
          <w:rFonts w:ascii="Times New Roman" w:hAnsi="Times New Roman" w:cs="Times New Roman"/>
          <w:u w:val="single"/>
        </w:rPr>
      </w:pPr>
    </w:p>
    <w:p w14:paraId="7F425070" w14:textId="77777777" w:rsidR="00FA52E2" w:rsidRDefault="00FA52E2">
      <w:pPr>
        <w:pStyle w:val="ConsPlusNormal"/>
        <w:jc w:val="right"/>
        <w:rPr>
          <w:rFonts w:ascii="Times New Roman" w:hAnsi="Times New Roman" w:cs="Times New Roman"/>
          <w:u w:val="single"/>
        </w:rPr>
      </w:pPr>
    </w:p>
    <w:p w14:paraId="2E14E195" w14:textId="77777777" w:rsidR="00FA52E2" w:rsidRDefault="00FA52E2">
      <w:pPr>
        <w:pStyle w:val="ConsPlusNormal"/>
        <w:jc w:val="right"/>
        <w:rPr>
          <w:rFonts w:ascii="Times New Roman" w:hAnsi="Times New Roman" w:cs="Times New Roman"/>
          <w:u w:val="single"/>
        </w:rPr>
      </w:pPr>
    </w:p>
    <w:p w14:paraId="721EE592" w14:textId="77777777" w:rsidR="00FA52E2" w:rsidRDefault="00FA52E2">
      <w:pPr>
        <w:pStyle w:val="ConsPlusNormal"/>
        <w:jc w:val="right"/>
        <w:rPr>
          <w:rFonts w:ascii="Times New Roman" w:hAnsi="Times New Roman" w:cs="Times New Roman"/>
          <w:u w:val="single"/>
        </w:rPr>
      </w:pPr>
    </w:p>
    <w:p w14:paraId="265A0714" w14:textId="77777777" w:rsidR="00FA52E2" w:rsidRDefault="00FA52E2">
      <w:pPr>
        <w:pStyle w:val="ConsPlusNormal"/>
        <w:jc w:val="right"/>
        <w:rPr>
          <w:rFonts w:ascii="Times New Roman" w:hAnsi="Times New Roman" w:cs="Times New Roman"/>
          <w:u w:val="single"/>
        </w:rPr>
      </w:pPr>
    </w:p>
    <w:p w14:paraId="66CE599D" w14:textId="77777777" w:rsidR="00FA52E2" w:rsidRDefault="00FA52E2">
      <w:pPr>
        <w:pStyle w:val="ConsPlusNormal"/>
        <w:jc w:val="right"/>
      </w:pPr>
      <w:r>
        <w:rPr>
          <w:rFonts w:ascii="Times New Roman" w:hAnsi="Times New Roman" w:cs="Times New Roman"/>
          <w:u w:val="single"/>
        </w:rPr>
        <w:lastRenderedPageBreak/>
        <w:t>Приложение № 2</w:t>
      </w:r>
    </w:p>
    <w:p w14:paraId="1550C397" w14:textId="77777777" w:rsidR="00FA52E2" w:rsidRDefault="00FA52E2">
      <w:pPr>
        <w:pStyle w:val="ConsPlusNormal"/>
        <w:jc w:val="right"/>
      </w:pPr>
      <w:r>
        <w:rPr>
          <w:rFonts w:ascii="Times New Roman" w:hAnsi="Times New Roman" w:cs="Times New Roman"/>
          <w:u w:val="single"/>
        </w:rPr>
        <w:t>к административному регламенту</w:t>
      </w:r>
    </w:p>
    <w:p w14:paraId="566C2C61" w14:textId="77777777" w:rsidR="00FA52E2" w:rsidRDefault="00FA52E2"/>
    <w:p w14:paraId="0EEF6BBE" w14:textId="77777777" w:rsidR="00FA52E2" w:rsidRDefault="00FA52E2">
      <w:pPr>
        <w:jc w:val="center"/>
        <w:rPr>
          <w:u w:val="single"/>
        </w:rPr>
      </w:pPr>
    </w:p>
    <w:p w14:paraId="12051E16" w14:textId="77777777" w:rsidR="00FA52E2" w:rsidRDefault="00FA52E2">
      <w:pPr>
        <w:jc w:val="center"/>
      </w:pPr>
      <w:r>
        <w:rPr>
          <w:b/>
        </w:rPr>
        <w:t>Правовые основания предоставления муниципальной услуги</w:t>
      </w:r>
    </w:p>
    <w:p w14:paraId="695FDF19" w14:textId="77777777" w:rsidR="00FA52E2" w:rsidRDefault="00554441">
      <w:pPr>
        <w:jc w:val="center"/>
      </w:pPr>
      <w:r>
        <w:rPr>
          <w:b/>
        </w:rPr>
        <w:t>«</w:t>
      </w:r>
      <w:r w:rsidR="00FA52E2">
        <w:rPr>
          <w:b/>
        </w:rPr>
        <w:t xml:space="preserve">Перевод жилого помещения в нежилое помещение и нежилого помещения </w:t>
      </w:r>
    </w:p>
    <w:p w14:paraId="1DFEA943" w14:textId="77777777" w:rsidR="00FA52E2" w:rsidRDefault="00FA52E2">
      <w:pPr>
        <w:jc w:val="center"/>
      </w:pPr>
      <w:r>
        <w:rPr>
          <w:b/>
        </w:rPr>
        <w:t>в жилое помещение</w:t>
      </w:r>
      <w:r w:rsidR="00554441">
        <w:rPr>
          <w:b/>
        </w:rPr>
        <w:t>»</w:t>
      </w:r>
    </w:p>
    <w:p w14:paraId="4DB02763" w14:textId="77777777" w:rsidR="00FA52E2" w:rsidRDefault="00FA52E2">
      <w:pPr>
        <w:jc w:val="center"/>
      </w:pPr>
      <w:r>
        <w:rPr>
          <w:b/>
        </w:rPr>
        <w:t>(далее – муниципальная услуга)</w:t>
      </w:r>
    </w:p>
    <w:p w14:paraId="79E3D5B5" w14:textId="77777777" w:rsidR="00FA52E2" w:rsidRDefault="00FA52E2">
      <w:pPr>
        <w:ind w:firstLine="709"/>
        <w:jc w:val="both"/>
      </w:pPr>
    </w:p>
    <w:p w14:paraId="348A6B4E" w14:textId="77777777" w:rsidR="00FA52E2" w:rsidRDefault="00FA52E2">
      <w:pPr>
        <w:ind w:firstLine="709"/>
        <w:jc w:val="both"/>
      </w:pPr>
      <w:r>
        <w:t>Предоставление муниципальной услуги осуществляется в соответствии с:</w:t>
      </w:r>
    </w:p>
    <w:p w14:paraId="3D434E34" w14:textId="77777777" w:rsidR="00FA52E2" w:rsidRDefault="00FA52E2">
      <w:pPr>
        <w:ind w:firstLine="709"/>
        <w:jc w:val="both"/>
      </w:pPr>
      <w:r>
        <w:t xml:space="preserve">- Жилищным Кодексом Российской Федерации; - федеральным законом от 27.07.2010 № 210-ФЗ </w:t>
      </w:r>
      <w:r w:rsidR="00554441">
        <w:t>«</w:t>
      </w:r>
      <w:r>
        <w:t>Об организации предоставления государственных и муниципальных услуг</w:t>
      </w:r>
      <w:r w:rsidR="00554441">
        <w:t>»</w:t>
      </w:r>
      <w:r>
        <w:t xml:space="preserve">; </w:t>
      </w:r>
    </w:p>
    <w:p w14:paraId="5A1BE393" w14:textId="77777777" w:rsidR="00FA52E2" w:rsidRDefault="00FA52E2">
      <w:pPr>
        <w:ind w:firstLine="709"/>
        <w:jc w:val="both"/>
      </w:pPr>
      <w:r>
        <w:t xml:space="preserve">- постановлением Правительства Российской Федерации от 26 сентября 1994 г. № 1086 </w:t>
      </w:r>
      <w:r>
        <w:br/>
      </w:r>
      <w:r w:rsidR="00554441">
        <w:t>«</w:t>
      </w:r>
      <w:r>
        <w:t>О государственной жилищной инспекции в Российской Федерации</w:t>
      </w:r>
      <w:r w:rsidR="00554441">
        <w:t>»</w:t>
      </w:r>
      <w:r>
        <w:t xml:space="preserve">; </w:t>
      </w:r>
    </w:p>
    <w:p w14:paraId="7AF67190" w14:textId="77777777" w:rsidR="00FA52E2" w:rsidRDefault="00FA52E2">
      <w:pPr>
        <w:ind w:firstLine="709"/>
        <w:jc w:val="both"/>
      </w:pPr>
      <w:r>
        <w:t xml:space="preserve">- постановлением Правительства Российской Федерации от 10 августа 2005 № 502 </w:t>
      </w:r>
      <w:r>
        <w:br/>
      </w:r>
      <w:r w:rsidR="00554441">
        <w:t>«</w:t>
      </w:r>
      <w:r>
        <w:t>Об утверждении формы уведомления о переводе (отказе в переводе) жилого (нежилого) помещения в нежилое (жилое) помещение</w:t>
      </w:r>
      <w:r w:rsidR="00554441">
        <w:t>»</w:t>
      </w:r>
    </w:p>
    <w:p w14:paraId="5B6FA87B" w14:textId="77777777" w:rsidR="00FA52E2" w:rsidRDefault="00FA52E2">
      <w:pPr>
        <w:ind w:firstLine="709"/>
        <w:jc w:val="both"/>
      </w:pPr>
      <w:r>
        <w:t xml:space="preserve">- распоряжением Правительства Российской Федерации от 17 декабря 2009 г. № 1993-р </w:t>
      </w:r>
      <w:r w:rsidR="00554441">
        <w:t>«</w:t>
      </w:r>
      <w:r>
        <w:t>Об утверждении сводного перечня первоочередных государственных и муниципальных услуг, предоставляемых в электронном виде</w:t>
      </w:r>
      <w:r w:rsidR="00554441">
        <w:t>»</w:t>
      </w:r>
      <w:r>
        <w:t xml:space="preserve">; </w:t>
      </w:r>
    </w:p>
    <w:p w14:paraId="659F6A98" w14:textId="77777777" w:rsidR="00FA52E2" w:rsidRDefault="00FA52E2">
      <w:pPr>
        <w:ind w:firstLine="709"/>
        <w:jc w:val="both"/>
      </w:pPr>
      <w:r>
        <w:t>- иными нормативными актами органов местного самоуправления, на территории которых предоставляется муниципальная услуга</w:t>
      </w:r>
    </w:p>
    <w:p w14:paraId="2FC94959" w14:textId="77777777" w:rsidR="00FA52E2" w:rsidRDefault="00FA52E2">
      <w:pPr>
        <w:pStyle w:val="ConsPlusNormal"/>
        <w:pBdr>
          <w:top w:val="single" w:sz="6" w:space="0" w:color="000000"/>
          <w:left w:val="none" w:sz="0" w:space="0" w:color="000000"/>
          <w:bottom w:val="none" w:sz="0" w:space="0" w:color="000000"/>
          <w:right w:val="none" w:sz="0" w:space="0" w:color="000000"/>
        </w:pBdr>
        <w:spacing w:before="100" w:after="100"/>
        <w:ind w:firstLine="709"/>
        <w:jc w:val="both"/>
        <w:rPr>
          <w:rFonts w:ascii="Times New Roman" w:hAnsi="Times New Roman" w:cs="Times New Roman"/>
          <w:sz w:val="2"/>
          <w:szCs w:val="2"/>
        </w:rPr>
      </w:pPr>
    </w:p>
    <w:p w14:paraId="580FA609" w14:textId="77777777" w:rsidR="00FA52E2" w:rsidRDefault="00FA52E2">
      <w:pPr>
        <w:pStyle w:val="ConsPlusNormal"/>
        <w:pBdr>
          <w:top w:val="single" w:sz="6" w:space="0" w:color="000000"/>
          <w:left w:val="none" w:sz="0" w:space="0" w:color="000000"/>
          <w:bottom w:val="none" w:sz="0" w:space="0" w:color="000000"/>
          <w:right w:val="none" w:sz="0" w:space="0" w:color="000000"/>
        </w:pBdr>
        <w:spacing w:before="100" w:after="100"/>
        <w:jc w:val="both"/>
        <w:rPr>
          <w:rFonts w:ascii="Times New Roman" w:hAnsi="Times New Roman" w:cs="Times New Roman"/>
          <w:sz w:val="2"/>
          <w:szCs w:val="2"/>
        </w:rPr>
      </w:pPr>
    </w:p>
    <w:p w14:paraId="6B6184C7" w14:textId="77777777" w:rsidR="00FA52E2" w:rsidRDefault="00FA52E2">
      <w:pPr>
        <w:pStyle w:val="ConsPlusNormal"/>
        <w:pBdr>
          <w:top w:val="single" w:sz="6" w:space="0" w:color="000000"/>
          <w:left w:val="none" w:sz="0" w:space="0" w:color="000000"/>
          <w:bottom w:val="none" w:sz="0" w:space="0" w:color="000000"/>
          <w:right w:val="none" w:sz="0" w:space="0" w:color="000000"/>
        </w:pBdr>
        <w:spacing w:before="100" w:after="100"/>
        <w:jc w:val="both"/>
        <w:rPr>
          <w:rFonts w:ascii="Times New Roman" w:hAnsi="Times New Roman" w:cs="Times New Roman"/>
          <w:sz w:val="2"/>
          <w:szCs w:val="2"/>
        </w:rPr>
      </w:pPr>
    </w:p>
    <w:p w14:paraId="172FBA82" w14:textId="77777777" w:rsidR="00FA52E2" w:rsidRDefault="00FA52E2">
      <w:pPr>
        <w:pStyle w:val="ConsPlusNormal"/>
        <w:pBdr>
          <w:top w:val="single" w:sz="6" w:space="0" w:color="000000"/>
          <w:left w:val="none" w:sz="0" w:space="0" w:color="000000"/>
          <w:bottom w:val="none" w:sz="0" w:space="0" w:color="000000"/>
          <w:right w:val="none" w:sz="0" w:space="0" w:color="000000"/>
        </w:pBdr>
        <w:spacing w:before="100" w:after="100"/>
        <w:jc w:val="both"/>
        <w:rPr>
          <w:rFonts w:ascii="Times New Roman" w:hAnsi="Times New Roman" w:cs="Times New Roman"/>
          <w:sz w:val="2"/>
          <w:szCs w:val="2"/>
        </w:rPr>
      </w:pPr>
    </w:p>
    <w:p w14:paraId="1D12DC94" w14:textId="77777777" w:rsidR="00FA52E2" w:rsidRDefault="00FA52E2">
      <w:pPr>
        <w:pStyle w:val="ConsPlusNormal"/>
        <w:pBdr>
          <w:top w:val="single" w:sz="6" w:space="0" w:color="000000"/>
          <w:left w:val="none" w:sz="0" w:space="0" w:color="000000"/>
          <w:bottom w:val="none" w:sz="0" w:space="0" w:color="000000"/>
          <w:right w:val="none" w:sz="0" w:space="0" w:color="000000"/>
        </w:pBdr>
        <w:spacing w:before="100" w:after="100"/>
        <w:jc w:val="both"/>
        <w:rPr>
          <w:rFonts w:ascii="Times New Roman" w:hAnsi="Times New Roman" w:cs="Times New Roman"/>
          <w:sz w:val="2"/>
          <w:szCs w:val="2"/>
        </w:rPr>
      </w:pPr>
    </w:p>
    <w:p w14:paraId="77A4DAF3" w14:textId="77777777" w:rsidR="00FA52E2" w:rsidRDefault="00FA52E2">
      <w:pPr>
        <w:pStyle w:val="ConsPlusNormal"/>
        <w:pBdr>
          <w:top w:val="single" w:sz="6" w:space="0" w:color="000000"/>
          <w:left w:val="none" w:sz="0" w:space="0" w:color="000000"/>
          <w:bottom w:val="none" w:sz="0" w:space="0" w:color="000000"/>
          <w:right w:val="none" w:sz="0" w:space="0" w:color="000000"/>
        </w:pBdr>
        <w:spacing w:before="100" w:after="100"/>
        <w:jc w:val="both"/>
        <w:rPr>
          <w:rFonts w:ascii="Times New Roman" w:hAnsi="Times New Roman" w:cs="Times New Roman"/>
          <w:sz w:val="2"/>
          <w:szCs w:val="2"/>
        </w:rPr>
      </w:pPr>
    </w:p>
    <w:p w14:paraId="0A709D88" w14:textId="77777777" w:rsidR="00FA52E2" w:rsidRDefault="00FA52E2">
      <w:pPr>
        <w:pStyle w:val="ConsPlusNormal"/>
        <w:pBdr>
          <w:top w:val="single" w:sz="6" w:space="0" w:color="000000"/>
          <w:left w:val="none" w:sz="0" w:space="0" w:color="000000"/>
          <w:bottom w:val="none" w:sz="0" w:space="0" w:color="000000"/>
          <w:right w:val="none" w:sz="0" w:space="0" w:color="000000"/>
        </w:pBdr>
        <w:spacing w:before="100" w:after="100"/>
        <w:jc w:val="both"/>
        <w:rPr>
          <w:rFonts w:ascii="Times New Roman" w:hAnsi="Times New Roman" w:cs="Times New Roman"/>
          <w:sz w:val="2"/>
          <w:szCs w:val="2"/>
        </w:rPr>
      </w:pPr>
    </w:p>
    <w:p w14:paraId="1D582A9F" w14:textId="77777777" w:rsidR="00FA52E2" w:rsidRDefault="00FA52E2">
      <w:pPr>
        <w:pStyle w:val="ConsPlusNormal"/>
        <w:pBdr>
          <w:top w:val="single" w:sz="6" w:space="0" w:color="000000"/>
          <w:left w:val="none" w:sz="0" w:space="0" w:color="000000"/>
          <w:bottom w:val="none" w:sz="0" w:space="0" w:color="000000"/>
          <w:right w:val="none" w:sz="0" w:space="0" w:color="000000"/>
        </w:pBdr>
        <w:spacing w:before="100" w:after="100"/>
        <w:jc w:val="both"/>
        <w:rPr>
          <w:rFonts w:ascii="Times New Roman" w:hAnsi="Times New Roman" w:cs="Times New Roman"/>
          <w:sz w:val="2"/>
          <w:szCs w:val="2"/>
        </w:rPr>
      </w:pPr>
    </w:p>
    <w:p w14:paraId="5A67E2C9" w14:textId="77777777" w:rsidR="00FA52E2" w:rsidRDefault="00FA52E2">
      <w:pPr>
        <w:pStyle w:val="ConsPlusNormal"/>
        <w:pBdr>
          <w:top w:val="single" w:sz="6" w:space="0" w:color="000000"/>
          <w:left w:val="none" w:sz="0" w:space="0" w:color="000000"/>
          <w:bottom w:val="none" w:sz="0" w:space="0" w:color="000000"/>
          <w:right w:val="none" w:sz="0" w:space="0" w:color="000000"/>
        </w:pBdr>
        <w:spacing w:before="100" w:after="100"/>
        <w:jc w:val="both"/>
        <w:rPr>
          <w:rFonts w:ascii="Times New Roman" w:hAnsi="Times New Roman" w:cs="Times New Roman"/>
          <w:sz w:val="2"/>
          <w:szCs w:val="2"/>
        </w:rPr>
      </w:pPr>
    </w:p>
    <w:p w14:paraId="5E742EBB" w14:textId="77777777" w:rsidR="00FA52E2" w:rsidRDefault="00FA52E2">
      <w:pPr>
        <w:pStyle w:val="ConsPlusNormal"/>
        <w:pBdr>
          <w:top w:val="single" w:sz="6" w:space="0" w:color="000000"/>
          <w:left w:val="none" w:sz="0" w:space="0" w:color="000000"/>
          <w:bottom w:val="none" w:sz="0" w:space="0" w:color="000000"/>
          <w:right w:val="none" w:sz="0" w:space="0" w:color="000000"/>
        </w:pBdr>
        <w:spacing w:before="100" w:after="100"/>
        <w:jc w:val="both"/>
        <w:rPr>
          <w:rFonts w:ascii="Times New Roman" w:hAnsi="Times New Roman" w:cs="Times New Roman"/>
          <w:sz w:val="2"/>
          <w:szCs w:val="2"/>
        </w:rPr>
      </w:pPr>
    </w:p>
    <w:p w14:paraId="2A31A37C" w14:textId="77777777" w:rsidR="00FA52E2" w:rsidRDefault="00FA52E2">
      <w:pPr>
        <w:pStyle w:val="ConsPlusNormal"/>
        <w:pBdr>
          <w:top w:val="single" w:sz="6" w:space="0" w:color="000000"/>
          <w:left w:val="none" w:sz="0" w:space="0" w:color="000000"/>
          <w:bottom w:val="none" w:sz="0" w:space="0" w:color="000000"/>
          <w:right w:val="none" w:sz="0" w:space="0" w:color="000000"/>
        </w:pBdr>
        <w:spacing w:before="100" w:after="100"/>
        <w:jc w:val="both"/>
        <w:rPr>
          <w:rFonts w:ascii="Times New Roman" w:hAnsi="Times New Roman" w:cs="Times New Roman"/>
          <w:sz w:val="2"/>
          <w:szCs w:val="2"/>
        </w:rPr>
      </w:pPr>
    </w:p>
    <w:p w14:paraId="4D59A6EF" w14:textId="77777777" w:rsidR="00FA52E2" w:rsidRDefault="00FA52E2">
      <w:pPr>
        <w:pStyle w:val="ConsPlusNormal"/>
        <w:pBdr>
          <w:top w:val="single" w:sz="6" w:space="0" w:color="000000"/>
          <w:left w:val="none" w:sz="0" w:space="0" w:color="000000"/>
          <w:bottom w:val="none" w:sz="0" w:space="0" w:color="000000"/>
          <w:right w:val="none" w:sz="0" w:space="0" w:color="000000"/>
        </w:pBdr>
        <w:spacing w:before="100" w:after="100"/>
        <w:jc w:val="both"/>
        <w:rPr>
          <w:rFonts w:ascii="Times New Roman" w:hAnsi="Times New Roman" w:cs="Times New Roman"/>
          <w:sz w:val="2"/>
          <w:szCs w:val="2"/>
        </w:rPr>
      </w:pPr>
    </w:p>
    <w:p w14:paraId="03660555" w14:textId="77777777" w:rsidR="00FA52E2" w:rsidRDefault="00FA52E2">
      <w:pPr>
        <w:pStyle w:val="ConsPlusNormal"/>
        <w:jc w:val="right"/>
      </w:pPr>
      <w:r>
        <w:rPr>
          <w:rFonts w:ascii="Times New Roman" w:hAnsi="Times New Roman" w:cs="Times New Roman"/>
          <w:sz w:val="2"/>
          <w:szCs w:val="2"/>
        </w:rPr>
        <w:tab/>
      </w:r>
    </w:p>
    <w:p w14:paraId="7BE72D92" w14:textId="77777777" w:rsidR="00FA52E2" w:rsidRDefault="00FA52E2">
      <w:pPr>
        <w:pStyle w:val="ConsPlusNormal"/>
        <w:jc w:val="right"/>
        <w:rPr>
          <w:rFonts w:ascii="Times New Roman" w:hAnsi="Times New Roman" w:cs="Times New Roman"/>
          <w:sz w:val="2"/>
          <w:szCs w:val="2"/>
        </w:rPr>
      </w:pPr>
    </w:p>
    <w:p w14:paraId="6ECC33DF" w14:textId="77777777" w:rsidR="00FA52E2" w:rsidRDefault="00FA52E2">
      <w:pPr>
        <w:pStyle w:val="ConsPlusNormal"/>
        <w:jc w:val="right"/>
        <w:rPr>
          <w:rFonts w:ascii="Times New Roman" w:hAnsi="Times New Roman" w:cs="Times New Roman"/>
          <w:sz w:val="2"/>
          <w:szCs w:val="2"/>
        </w:rPr>
      </w:pPr>
    </w:p>
    <w:p w14:paraId="2AEED957" w14:textId="77777777" w:rsidR="00FA52E2" w:rsidRDefault="00FA52E2">
      <w:pPr>
        <w:pStyle w:val="ConsPlusNormal"/>
        <w:jc w:val="right"/>
        <w:rPr>
          <w:rFonts w:ascii="Times New Roman" w:hAnsi="Times New Roman" w:cs="Times New Roman"/>
          <w:sz w:val="2"/>
          <w:szCs w:val="2"/>
        </w:rPr>
      </w:pPr>
    </w:p>
    <w:p w14:paraId="2814A4AA" w14:textId="77777777" w:rsidR="00FA52E2" w:rsidRDefault="00FA52E2">
      <w:pPr>
        <w:pStyle w:val="ConsPlusNormal"/>
        <w:jc w:val="right"/>
        <w:rPr>
          <w:rFonts w:ascii="Times New Roman" w:hAnsi="Times New Roman" w:cs="Times New Roman"/>
          <w:sz w:val="2"/>
          <w:szCs w:val="2"/>
        </w:rPr>
      </w:pPr>
    </w:p>
    <w:p w14:paraId="3AFDE13B" w14:textId="77777777" w:rsidR="00FA52E2" w:rsidRDefault="00FA52E2">
      <w:pPr>
        <w:pStyle w:val="ConsPlusNormal"/>
        <w:jc w:val="right"/>
        <w:rPr>
          <w:rFonts w:ascii="Times New Roman" w:hAnsi="Times New Roman" w:cs="Times New Roman"/>
          <w:sz w:val="2"/>
          <w:szCs w:val="2"/>
        </w:rPr>
      </w:pPr>
    </w:p>
    <w:p w14:paraId="38B6553F" w14:textId="77777777" w:rsidR="00FA52E2" w:rsidRDefault="00FA52E2">
      <w:pPr>
        <w:pStyle w:val="ConsPlusNormal"/>
        <w:jc w:val="right"/>
        <w:rPr>
          <w:rFonts w:ascii="Times New Roman" w:hAnsi="Times New Roman" w:cs="Times New Roman"/>
          <w:sz w:val="2"/>
          <w:szCs w:val="2"/>
        </w:rPr>
      </w:pPr>
    </w:p>
    <w:p w14:paraId="45F1304C" w14:textId="77777777" w:rsidR="00FA52E2" w:rsidRDefault="00FA52E2">
      <w:pPr>
        <w:pStyle w:val="ConsPlusNormal"/>
        <w:jc w:val="right"/>
        <w:rPr>
          <w:rFonts w:ascii="Times New Roman" w:hAnsi="Times New Roman" w:cs="Times New Roman"/>
          <w:sz w:val="2"/>
          <w:szCs w:val="2"/>
        </w:rPr>
      </w:pPr>
    </w:p>
    <w:p w14:paraId="50D6A85A" w14:textId="77777777" w:rsidR="00FA52E2" w:rsidRDefault="00FA52E2">
      <w:pPr>
        <w:pStyle w:val="ConsPlusNormal"/>
        <w:jc w:val="right"/>
        <w:rPr>
          <w:rFonts w:ascii="Times New Roman" w:hAnsi="Times New Roman" w:cs="Times New Roman"/>
          <w:sz w:val="2"/>
          <w:szCs w:val="2"/>
        </w:rPr>
      </w:pPr>
    </w:p>
    <w:p w14:paraId="56056F3E" w14:textId="77777777" w:rsidR="00FA52E2" w:rsidRDefault="00FA52E2">
      <w:pPr>
        <w:pStyle w:val="ConsPlusNormal"/>
        <w:jc w:val="right"/>
        <w:rPr>
          <w:rFonts w:ascii="Times New Roman" w:hAnsi="Times New Roman" w:cs="Times New Roman"/>
          <w:sz w:val="2"/>
          <w:szCs w:val="2"/>
        </w:rPr>
      </w:pPr>
    </w:p>
    <w:p w14:paraId="2989829A" w14:textId="77777777" w:rsidR="00FA52E2" w:rsidRDefault="00FA52E2">
      <w:pPr>
        <w:pStyle w:val="ConsPlusNormal"/>
        <w:jc w:val="right"/>
        <w:rPr>
          <w:rFonts w:ascii="Times New Roman" w:hAnsi="Times New Roman" w:cs="Times New Roman"/>
          <w:sz w:val="2"/>
          <w:szCs w:val="2"/>
        </w:rPr>
      </w:pPr>
    </w:p>
    <w:p w14:paraId="1B642910" w14:textId="77777777" w:rsidR="00FA52E2" w:rsidRDefault="00FA52E2">
      <w:pPr>
        <w:pStyle w:val="ConsPlusNormal"/>
        <w:jc w:val="right"/>
        <w:rPr>
          <w:rFonts w:ascii="Times New Roman" w:hAnsi="Times New Roman" w:cs="Times New Roman"/>
          <w:sz w:val="2"/>
          <w:szCs w:val="2"/>
        </w:rPr>
      </w:pPr>
    </w:p>
    <w:p w14:paraId="6C87F97E" w14:textId="77777777" w:rsidR="00FA52E2" w:rsidRDefault="00FA52E2">
      <w:pPr>
        <w:pStyle w:val="ConsPlusNormal"/>
        <w:jc w:val="right"/>
        <w:rPr>
          <w:rFonts w:ascii="Times New Roman" w:hAnsi="Times New Roman" w:cs="Times New Roman"/>
          <w:sz w:val="2"/>
          <w:szCs w:val="2"/>
        </w:rPr>
      </w:pPr>
    </w:p>
    <w:p w14:paraId="377B36D5" w14:textId="77777777" w:rsidR="00FA52E2" w:rsidRDefault="00FA52E2">
      <w:pPr>
        <w:pStyle w:val="ConsPlusNormal"/>
        <w:jc w:val="right"/>
        <w:rPr>
          <w:rFonts w:ascii="Times New Roman" w:hAnsi="Times New Roman" w:cs="Times New Roman"/>
          <w:sz w:val="2"/>
          <w:szCs w:val="2"/>
        </w:rPr>
      </w:pPr>
    </w:p>
    <w:p w14:paraId="0CF35E20" w14:textId="77777777" w:rsidR="00FA52E2" w:rsidRDefault="00FA52E2">
      <w:pPr>
        <w:pStyle w:val="ConsPlusNormal"/>
        <w:jc w:val="right"/>
        <w:rPr>
          <w:rFonts w:ascii="Times New Roman" w:hAnsi="Times New Roman" w:cs="Times New Roman"/>
          <w:sz w:val="2"/>
          <w:szCs w:val="2"/>
        </w:rPr>
      </w:pPr>
    </w:p>
    <w:p w14:paraId="6F6EB5CF" w14:textId="77777777" w:rsidR="00FA52E2" w:rsidRDefault="00FA52E2">
      <w:pPr>
        <w:pStyle w:val="ConsPlusNormal"/>
        <w:jc w:val="right"/>
        <w:rPr>
          <w:rFonts w:ascii="Times New Roman" w:hAnsi="Times New Roman" w:cs="Times New Roman"/>
          <w:sz w:val="2"/>
          <w:szCs w:val="2"/>
        </w:rPr>
      </w:pPr>
    </w:p>
    <w:p w14:paraId="0541AB48" w14:textId="77777777" w:rsidR="00FA52E2" w:rsidRDefault="00FA52E2">
      <w:pPr>
        <w:pStyle w:val="ConsPlusNormal"/>
        <w:jc w:val="right"/>
        <w:rPr>
          <w:rFonts w:ascii="Times New Roman" w:hAnsi="Times New Roman" w:cs="Times New Roman"/>
          <w:sz w:val="2"/>
          <w:szCs w:val="2"/>
        </w:rPr>
      </w:pPr>
    </w:p>
    <w:p w14:paraId="43549DFB" w14:textId="77777777" w:rsidR="00FA52E2" w:rsidRDefault="00FA52E2">
      <w:pPr>
        <w:pStyle w:val="ConsPlusNormal"/>
        <w:jc w:val="right"/>
        <w:rPr>
          <w:rFonts w:ascii="Times New Roman" w:hAnsi="Times New Roman" w:cs="Times New Roman"/>
          <w:sz w:val="2"/>
          <w:szCs w:val="2"/>
        </w:rPr>
      </w:pPr>
    </w:p>
    <w:p w14:paraId="203D8233" w14:textId="77777777" w:rsidR="00FA52E2" w:rsidRDefault="00FA52E2">
      <w:pPr>
        <w:pStyle w:val="ConsPlusNormal"/>
        <w:jc w:val="right"/>
        <w:rPr>
          <w:rFonts w:ascii="Times New Roman" w:hAnsi="Times New Roman" w:cs="Times New Roman"/>
          <w:sz w:val="2"/>
          <w:szCs w:val="2"/>
        </w:rPr>
      </w:pPr>
    </w:p>
    <w:p w14:paraId="72B89419" w14:textId="77777777" w:rsidR="00FA52E2" w:rsidRDefault="00FA52E2">
      <w:pPr>
        <w:pStyle w:val="ConsPlusNormal"/>
        <w:jc w:val="right"/>
        <w:rPr>
          <w:rFonts w:ascii="Times New Roman" w:hAnsi="Times New Roman" w:cs="Times New Roman"/>
          <w:sz w:val="2"/>
          <w:szCs w:val="2"/>
        </w:rPr>
      </w:pPr>
    </w:p>
    <w:p w14:paraId="2E167E6A" w14:textId="77777777" w:rsidR="00FA52E2" w:rsidRDefault="00FA52E2">
      <w:pPr>
        <w:pStyle w:val="ConsPlusNormal"/>
        <w:jc w:val="right"/>
        <w:rPr>
          <w:rFonts w:ascii="Times New Roman" w:hAnsi="Times New Roman" w:cs="Times New Roman"/>
          <w:sz w:val="2"/>
          <w:szCs w:val="2"/>
        </w:rPr>
      </w:pPr>
    </w:p>
    <w:p w14:paraId="2FFC81C0" w14:textId="77777777" w:rsidR="00FA52E2" w:rsidRDefault="00FA52E2">
      <w:pPr>
        <w:pStyle w:val="ConsPlusNormal"/>
        <w:jc w:val="right"/>
        <w:rPr>
          <w:rFonts w:ascii="Times New Roman" w:hAnsi="Times New Roman" w:cs="Times New Roman"/>
          <w:sz w:val="2"/>
          <w:szCs w:val="2"/>
        </w:rPr>
      </w:pPr>
    </w:p>
    <w:p w14:paraId="050A630B" w14:textId="77777777" w:rsidR="00FA52E2" w:rsidRDefault="00FA52E2">
      <w:pPr>
        <w:pStyle w:val="ConsPlusNormal"/>
        <w:jc w:val="right"/>
        <w:rPr>
          <w:rFonts w:ascii="Times New Roman" w:hAnsi="Times New Roman" w:cs="Times New Roman"/>
          <w:sz w:val="2"/>
          <w:szCs w:val="2"/>
        </w:rPr>
      </w:pPr>
    </w:p>
    <w:p w14:paraId="7A864AA0" w14:textId="77777777" w:rsidR="00FA52E2" w:rsidRDefault="00FA52E2">
      <w:pPr>
        <w:pStyle w:val="ConsPlusNormal"/>
        <w:jc w:val="right"/>
        <w:rPr>
          <w:rFonts w:ascii="Times New Roman" w:hAnsi="Times New Roman" w:cs="Times New Roman"/>
          <w:sz w:val="2"/>
          <w:szCs w:val="2"/>
        </w:rPr>
      </w:pPr>
    </w:p>
    <w:p w14:paraId="0CE9CDB8" w14:textId="77777777" w:rsidR="00FA52E2" w:rsidRDefault="00FA52E2">
      <w:pPr>
        <w:pStyle w:val="ConsPlusNormal"/>
        <w:jc w:val="right"/>
        <w:rPr>
          <w:rFonts w:ascii="Times New Roman" w:hAnsi="Times New Roman" w:cs="Times New Roman"/>
          <w:sz w:val="2"/>
          <w:szCs w:val="2"/>
        </w:rPr>
      </w:pPr>
    </w:p>
    <w:p w14:paraId="0085CD69" w14:textId="77777777" w:rsidR="00FA52E2" w:rsidRDefault="00FA52E2">
      <w:pPr>
        <w:pStyle w:val="ConsPlusNormal"/>
        <w:jc w:val="right"/>
        <w:rPr>
          <w:rFonts w:ascii="Times New Roman" w:hAnsi="Times New Roman" w:cs="Times New Roman"/>
          <w:sz w:val="2"/>
          <w:szCs w:val="2"/>
        </w:rPr>
      </w:pPr>
    </w:p>
    <w:p w14:paraId="2825E626" w14:textId="77777777" w:rsidR="00FA52E2" w:rsidRDefault="00FA52E2">
      <w:pPr>
        <w:pStyle w:val="ConsPlusNormal"/>
        <w:jc w:val="right"/>
        <w:rPr>
          <w:rFonts w:ascii="Times New Roman" w:hAnsi="Times New Roman" w:cs="Times New Roman"/>
          <w:sz w:val="2"/>
          <w:szCs w:val="2"/>
        </w:rPr>
      </w:pPr>
    </w:p>
    <w:p w14:paraId="50FB11B4" w14:textId="77777777" w:rsidR="00FA52E2" w:rsidRDefault="00FA52E2">
      <w:pPr>
        <w:pStyle w:val="ConsPlusNormal"/>
        <w:jc w:val="right"/>
        <w:rPr>
          <w:rFonts w:ascii="Times New Roman" w:hAnsi="Times New Roman" w:cs="Times New Roman"/>
          <w:sz w:val="2"/>
          <w:szCs w:val="2"/>
        </w:rPr>
      </w:pPr>
    </w:p>
    <w:p w14:paraId="4AE2F9D3" w14:textId="77777777" w:rsidR="00FA52E2" w:rsidRDefault="00FA52E2">
      <w:pPr>
        <w:pStyle w:val="ConsPlusNormal"/>
        <w:jc w:val="right"/>
        <w:rPr>
          <w:rFonts w:ascii="Times New Roman" w:hAnsi="Times New Roman" w:cs="Times New Roman"/>
          <w:sz w:val="2"/>
          <w:szCs w:val="2"/>
        </w:rPr>
      </w:pPr>
    </w:p>
    <w:p w14:paraId="0096E421" w14:textId="77777777" w:rsidR="00FA52E2" w:rsidRDefault="00FA52E2">
      <w:pPr>
        <w:pStyle w:val="ConsPlusNormal"/>
        <w:jc w:val="right"/>
        <w:rPr>
          <w:rFonts w:ascii="Times New Roman" w:hAnsi="Times New Roman" w:cs="Times New Roman"/>
          <w:sz w:val="2"/>
          <w:szCs w:val="2"/>
        </w:rPr>
      </w:pPr>
    </w:p>
    <w:p w14:paraId="37BA7C9D" w14:textId="77777777" w:rsidR="00FA52E2" w:rsidRDefault="00FA52E2">
      <w:pPr>
        <w:pStyle w:val="ConsPlusNormal"/>
        <w:jc w:val="right"/>
        <w:rPr>
          <w:rFonts w:ascii="Times New Roman" w:hAnsi="Times New Roman" w:cs="Times New Roman"/>
          <w:sz w:val="2"/>
          <w:szCs w:val="2"/>
        </w:rPr>
      </w:pPr>
    </w:p>
    <w:p w14:paraId="084B567A" w14:textId="77777777" w:rsidR="00FA52E2" w:rsidRDefault="00FA52E2">
      <w:pPr>
        <w:pStyle w:val="ConsPlusNormal"/>
        <w:jc w:val="right"/>
        <w:rPr>
          <w:rFonts w:ascii="Times New Roman" w:hAnsi="Times New Roman" w:cs="Times New Roman"/>
          <w:sz w:val="2"/>
          <w:szCs w:val="2"/>
        </w:rPr>
      </w:pPr>
    </w:p>
    <w:p w14:paraId="4D41312E" w14:textId="77777777" w:rsidR="00FA52E2" w:rsidRDefault="00FA52E2">
      <w:pPr>
        <w:pStyle w:val="ConsPlusNormal"/>
        <w:jc w:val="right"/>
        <w:rPr>
          <w:rFonts w:ascii="Times New Roman" w:hAnsi="Times New Roman" w:cs="Times New Roman"/>
          <w:sz w:val="2"/>
          <w:szCs w:val="2"/>
        </w:rPr>
      </w:pPr>
    </w:p>
    <w:p w14:paraId="590887A7" w14:textId="77777777" w:rsidR="00FA52E2" w:rsidRDefault="00FA52E2">
      <w:pPr>
        <w:pStyle w:val="ConsPlusNormal"/>
        <w:jc w:val="right"/>
        <w:rPr>
          <w:rFonts w:ascii="Times New Roman" w:hAnsi="Times New Roman" w:cs="Times New Roman"/>
          <w:sz w:val="2"/>
          <w:szCs w:val="2"/>
        </w:rPr>
      </w:pPr>
    </w:p>
    <w:p w14:paraId="3748F89F" w14:textId="77777777" w:rsidR="00FA52E2" w:rsidRDefault="00FA52E2">
      <w:pPr>
        <w:pStyle w:val="ConsPlusNormal"/>
        <w:jc w:val="right"/>
        <w:rPr>
          <w:rFonts w:ascii="Times New Roman" w:hAnsi="Times New Roman" w:cs="Times New Roman"/>
          <w:sz w:val="2"/>
          <w:szCs w:val="2"/>
        </w:rPr>
      </w:pPr>
    </w:p>
    <w:p w14:paraId="0576B545" w14:textId="77777777" w:rsidR="00FA52E2" w:rsidRDefault="00FA52E2">
      <w:pPr>
        <w:pStyle w:val="ConsPlusNormal"/>
        <w:jc w:val="right"/>
        <w:rPr>
          <w:rFonts w:ascii="Times New Roman" w:hAnsi="Times New Roman" w:cs="Times New Roman"/>
          <w:sz w:val="2"/>
          <w:szCs w:val="2"/>
        </w:rPr>
      </w:pPr>
    </w:p>
    <w:p w14:paraId="3614D2D0" w14:textId="77777777" w:rsidR="00FA52E2" w:rsidRDefault="00FA52E2">
      <w:pPr>
        <w:pStyle w:val="ConsPlusNormal"/>
        <w:jc w:val="right"/>
        <w:rPr>
          <w:rFonts w:ascii="Times New Roman" w:hAnsi="Times New Roman" w:cs="Times New Roman"/>
          <w:sz w:val="2"/>
          <w:szCs w:val="2"/>
        </w:rPr>
      </w:pPr>
    </w:p>
    <w:p w14:paraId="57E8389F" w14:textId="77777777" w:rsidR="00FA52E2" w:rsidRDefault="00FA52E2">
      <w:pPr>
        <w:pStyle w:val="ConsPlusNormal"/>
        <w:jc w:val="right"/>
        <w:rPr>
          <w:rFonts w:ascii="Times New Roman" w:hAnsi="Times New Roman" w:cs="Times New Roman"/>
          <w:sz w:val="2"/>
          <w:szCs w:val="2"/>
        </w:rPr>
      </w:pPr>
    </w:p>
    <w:p w14:paraId="02D11B69" w14:textId="77777777" w:rsidR="00FA52E2" w:rsidRDefault="00FA52E2">
      <w:pPr>
        <w:pStyle w:val="ConsPlusNormal"/>
        <w:jc w:val="right"/>
        <w:rPr>
          <w:rFonts w:ascii="Times New Roman" w:hAnsi="Times New Roman" w:cs="Times New Roman"/>
          <w:sz w:val="2"/>
          <w:szCs w:val="2"/>
        </w:rPr>
      </w:pPr>
    </w:p>
    <w:p w14:paraId="2B1530FC" w14:textId="77777777" w:rsidR="00FA52E2" w:rsidRDefault="00FA52E2">
      <w:pPr>
        <w:pStyle w:val="ConsPlusNormal"/>
        <w:jc w:val="right"/>
        <w:rPr>
          <w:rFonts w:ascii="Times New Roman" w:hAnsi="Times New Roman" w:cs="Times New Roman"/>
          <w:sz w:val="2"/>
          <w:szCs w:val="2"/>
        </w:rPr>
      </w:pPr>
    </w:p>
    <w:p w14:paraId="670502F9" w14:textId="77777777" w:rsidR="00FA52E2" w:rsidRDefault="00FA52E2">
      <w:pPr>
        <w:pStyle w:val="ConsPlusNormal"/>
        <w:jc w:val="right"/>
        <w:rPr>
          <w:rFonts w:ascii="Times New Roman" w:hAnsi="Times New Roman" w:cs="Times New Roman"/>
          <w:sz w:val="2"/>
          <w:szCs w:val="2"/>
        </w:rPr>
      </w:pPr>
    </w:p>
    <w:p w14:paraId="464FE99E" w14:textId="77777777" w:rsidR="00FA52E2" w:rsidRDefault="00FA52E2">
      <w:pPr>
        <w:pStyle w:val="ConsPlusNormal"/>
        <w:jc w:val="right"/>
        <w:rPr>
          <w:rFonts w:ascii="Times New Roman" w:hAnsi="Times New Roman" w:cs="Times New Roman"/>
          <w:sz w:val="2"/>
          <w:szCs w:val="2"/>
        </w:rPr>
      </w:pPr>
    </w:p>
    <w:p w14:paraId="02C2201A" w14:textId="77777777" w:rsidR="00FA52E2" w:rsidRDefault="00FA52E2">
      <w:pPr>
        <w:pStyle w:val="ConsPlusNormal"/>
        <w:jc w:val="right"/>
        <w:rPr>
          <w:rFonts w:ascii="Times New Roman" w:hAnsi="Times New Roman" w:cs="Times New Roman"/>
          <w:sz w:val="2"/>
          <w:szCs w:val="2"/>
        </w:rPr>
      </w:pPr>
    </w:p>
    <w:p w14:paraId="6C5646C8" w14:textId="77777777" w:rsidR="00FA52E2" w:rsidRDefault="00FA52E2">
      <w:pPr>
        <w:pStyle w:val="ConsPlusNormal"/>
        <w:jc w:val="right"/>
        <w:rPr>
          <w:rFonts w:ascii="Times New Roman" w:hAnsi="Times New Roman" w:cs="Times New Roman"/>
          <w:sz w:val="2"/>
          <w:szCs w:val="2"/>
        </w:rPr>
      </w:pPr>
    </w:p>
    <w:p w14:paraId="44E64F7C" w14:textId="77777777" w:rsidR="00FA52E2" w:rsidRDefault="00FA52E2">
      <w:pPr>
        <w:pStyle w:val="ConsPlusNormal"/>
        <w:jc w:val="right"/>
        <w:rPr>
          <w:rFonts w:ascii="Times New Roman" w:hAnsi="Times New Roman" w:cs="Times New Roman"/>
          <w:sz w:val="2"/>
          <w:szCs w:val="2"/>
        </w:rPr>
      </w:pPr>
    </w:p>
    <w:p w14:paraId="528416F2" w14:textId="77777777" w:rsidR="00FA52E2" w:rsidRDefault="00FA52E2">
      <w:pPr>
        <w:pStyle w:val="ConsPlusNormal"/>
        <w:jc w:val="right"/>
        <w:rPr>
          <w:rFonts w:ascii="Times New Roman" w:hAnsi="Times New Roman" w:cs="Times New Roman"/>
          <w:sz w:val="2"/>
          <w:szCs w:val="2"/>
        </w:rPr>
      </w:pPr>
    </w:p>
    <w:p w14:paraId="30712605" w14:textId="77777777" w:rsidR="00FA52E2" w:rsidRDefault="00FA52E2">
      <w:pPr>
        <w:pStyle w:val="ConsPlusNormal"/>
        <w:jc w:val="right"/>
        <w:rPr>
          <w:rFonts w:ascii="Times New Roman" w:hAnsi="Times New Roman" w:cs="Times New Roman"/>
          <w:sz w:val="2"/>
          <w:szCs w:val="2"/>
        </w:rPr>
      </w:pPr>
    </w:p>
    <w:p w14:paraId="7FCC5B10" w14:textId="77777777" w:rsidR="00FA52E2" w:rsidRDefault="00FA52E2">
      <w:pPr>
        <w:pStyle w:val="ConsPlusNormal"/>
        <w:jc w:val="right"/>
        <w:rPr>
          <w:rFonts w:ascii="Times New Roman" w:hAnsi="Times New Roman" w:cs="Times New Roman"/>
          <w:sz w:val="2"/>
          <w:szCs w:val="2"/>
        </w:rPr>
      </w:pPr>
    </w:p>
    <w:p w14:paraId="5DCE7F6E" w14:textId="77777777" w:rsidR="00FA52E2" w:rsidRDefault="00FA52E2">
      <w:pPr>
        <w:pStyle w:val="ConsPlusNormal"/>
        <w:jc w:val="right"/>
        <w:rPr>
          <w:rFonts w:ascii="Times New Roman" w:hAnsi="Times New Roman" w:cs="Times New Roman"/>
          <w:sz w:val="2"/>
          <w:szCs w:val="2"/>
        </w:rPr>
      </w:pPr>
    </w:p>
    <w:p w14:paraId="55FB7A4C" w14:textId="77777777" w:rsidR="00FA52E2" w:rsidRDefault="00FA52E2">
      <w:pPr>
        <w:pStyle w:val="ConsPlusNormal"/>
        <w:jc w:val="right"/>
        <w:rPr>
          <w:rFonts w:ascii="Times New Roman" w:hAnsi="Times New Roman" w:cs="Times New Roman"/>
          <w:sz w:val="2"/>
          <w:szCs w:val="2"/>
        </w:rPr>
      </w:pPr>
    </w:p>
    <w:p w14:paraId="2B8F9F8F" w14:textId="77777777" w:rsidR="00FA52E2" w:rsidRDefault="00FA52E2">
      <w:pPr>
        <w:pStyle w:val="ConsPlusNormal"/>
        <w:jc w:val="right"/>
        <w:rPr>
          <w:rFonts w:ascii="Times New Roman" w:hAnsi="Times New Roman" w:cs="Times New Roman"/>
          <w:sz w:val="2"/>
          <w:szCs w:val="2"/>
        </w:rPr>
      </w:pPr>
    </w:p>
    <w:p w14:paraId="3FE904A5" w14:textId="77777777" w:rsidR="00FA52E2" w:rsidRDefault="00FA52E2">
      <w:pPr>
        <w:pStyle w:val="ConsPlusNormal"/>
        <w:jc w:val="right"/>
        <w:rPr>
          <w:rFonts w:ascii="Times New Roman" w:hAnsi="Times New Roman" w:cs="Times New Roman"/>
          <w:sz w:val="2"/>
          <w:szCs w:val="2"/>
        </w:rPr>
      </w:pPr>
    </w:p>
    <w:p w14:paraId="696403A8" w14:textId="77777777" w:rsidR="00FA52E2" w:rsidRDefault="00FA52E2">
      <w:pPr>
        <w:pStyle w:val="ConsPlusNormal"/>
        <w:jc w:val="right"/>
        <w:rPr>
          <w:rFonts w:ascii="Times New Roman" w:hAnsi="Times New Roman" w:cs="Times New Roman"/>
          <w:sz w:val="2"/>
          <w:szCs w:val="2"/>
        </w:rPr>
      </w:pPr>
    </w:p>
    <w:p w14:paraId="3CED3C71" w14:textId="77777777" w:rsidR="00FA52E2" w:rsidRDefault="00FA52E2">
      <w:pPr>
        <w:pStyle w:val="ConsPlusNormal"/>
        <w:jc w:val="right"/>
        <w:rPr>
          <w:rFonts w:ascii="Times New Roman" w:hAnsi="Times New Roman" w:cs="Times New Roman"/>
          <w:sz w:val="2"/>
          <w:szCs w:val="2"/>
        </w:rPr>
      </w:pPr>
    </w:p>
    <w:p w14:paraId="743490EA" w14:textId="77777777" w:rsidR="00FA52E2" w:rsidRDefault="00FA52E2">
      <w:pPr>
        <w:pStyle w:val="ConsPlusNormal"/>
        <w:jc w:val="right"/>
        <w:rPr>
          <w:rFonts w:ascii="Times New Roman" w:hAnsi="Times New Roman" w:cs="Times New Roman"/>
          <w:sz w:val="2"/>
          <w:szCs w:val="2"/>
        </w:rPr>
      </w:pPr>
    </w:p>
    <w:p w14:paraId="1FA8675B" w14:textId="77777777" w:rsidR="00FA52E2" w:rsidRDefault="00FA52E2">
      <w:pPr>
        <w:pStyle w:val="ConsPlusNormal"/>
        <w:jc w:val="right"/>
        <w:rPr>
          <w:rFonts w:ascii="Times New Roman" w:hAnsi="Times New Roman" w:cs="Times New Roman"/>
          <w:sz w:val="2"/>
          <w:szCs w:val="2"/>
        </w:rPr>
      </w:pPr>
    </w:p>
    <w:p w14:paraId="1A91DBC3" w14:textId="77777777" w:rsidR="00FA52E2" w:rsidRDefault="00FA52E2">
      <w:pPr>
        <w:pStyle w:val="ConsPlusNormal"/>
        <w:jc w:val="right"/>
        <w:rPr>
          <w:rFonts w:ascii="Times New Roman" w:hAnsi="Times New Roman" w:cs="Times New Roman"/>
          <w:sz w:val="2"/>
          <w:szCs w:val="2"/>
        </w:rPr>
      </w:pPr>
    </w:p>
    <w:p w14:paraId="68A8892D" w14:textId="77777777" w:rsidR="00FA52E2" w:rsidRDefault="00FA52E2">
      <w:pPr>
        <w:pStyle w:val="ConsPlusNormal"/>
        <w:jc w:val="right"/>
        <w:rPr>
          <w:rFonts w:ascii="Times New Roman" w:hAnsi="Times New Roman" w:cs="Times New Roman"/>
          <w:sz w:val="2"/>
          <w:szCs w:val="2"/>
        </w:rPr>
      </w:pPr>
    </w:p>
    <w:p w14:paraId="24A36C2D" w14:textId="77777777" w:rsidR="00FA52E2" w:rsidRDefault="00FA52E2">
      <w:pPr>
        <w:pStyle w:val="ConsPlusNormal"/>
        <w:jc w:val="right"/>
        <w:rPr>
          <w:rFonts w:ascii="Times New Roman" w:hAnsi="Times New Roman" w:cs="Times New Roman"/>
          <w:sz w:val="2"/>
          <w:szCs w:val="2"/>
        </w:rPr>
      </w:pPr>
    </w:p>
    <w:p w14:paraId="2C79B23F" w14:textId="77777777" w:rsidR="00FA52E2" w:rsidRDefault="00FA52E2">
      <w:pPr>
        <w:pStyle w:val="ConsPlusNormal"/>
        <w:jc w:val="right"/>
        <w:rPr>
          <w:rFonts w:ascii="Times New Roman" w:hAnsi="Times New Roman" w:cs="Times New Roman"/>
          <w:sz w:val="2"/>
          <w:szCs w:val="2"/>
        </w:rPr>
      </w:pPr>
    </w:p>
    <w:p w14:paraId="53B7E1B1" w14:textId="77777777" w:rsidR="00FA52E2" w:rsidRDefault="00FA52E2">
      <w:pPr>
        <w:pStyle w:val="ConsPlusNormal"/>
        <w:jc w:val="right"/>
        <w:rPr>
          <w:rFonts w:ascii="Times New Roman" w:hAnsi="Times New Roman" w:cs="Times New Roman"/>
          <w:sz w:val="2"/>
          <w:szCs w:val="2"/>
        </w:rPr>
      </w:pPr>
    </w:p>
    <w:p w14:paraId="505A3617" w14:textId="77777777" w:rsidR="00FA52E2" w:rsidRDefault="00FA52E2">
      <w:pPr>
        <w:pStyle w:val="ConsPlusNormal"/>
        <w:jc w:val="right"/>
        <w:rPr>
          <w:rFonts w:ascii="Times New Roman" w:hAnsi="Times New Roman" w:cs="Times New Roman"/>
          <w:sz w:val="2"/>
          <w:szCs w:val="2"/>
        </w:rPr>
      </w:pPr>
    </w:p>
    <w:p w14:paraId="2FD9F4B0" w14:textId="77777777" w:rsidR="00FA52E2" w:rsidRDefault="00FA52E2">
      <w:pPr>
        <w:pStyle w:val="ConsPlusNormal"/>
        <w:jc w:val="right"/>
        <w:rPr>
          <w:rFonts w:ascii="Times New Roman" w:hAnsi="Times New Roman" w:cs="Times New Roman"/>
          <w:sz w:val="2"/>
          <w:szCs w:val="2"/>
        </w:rPr>
      </w:pPr>
    </w:p>
    <w:p w14:paraId="578CBFBB" w14:textId="77777777" w:rsidR="00FA52E2" w:rsidRDefault="00FA52E2">
      <w:pPr>
        <w:pStyle w:val="ConsPlusNormal"/>
        <w:jc w:val="right"/>
        <w:rPr>
          <w:rFonts w:ascii="Times New Roman" w:hAnsi="Times New Roman" w:cs="Times New Roman"/>
          <w:sz w:val="2"/>
          <w:szCs w:val="2"/>
        </w:rPr>
      </w:pPr>
    </w:p>
    <w:p w14:paraId="4DA440D3" w14:textId="77777777" w:rsidR="00FA52E2" w:rsidRDefault="00FA52E2">
      <w:pPr>
        <w:pStyle w:val="ConsPlusNormal"/>
        <w:jc w:val="right"/>
        <w:rPr>
          <w:rFonts w:ascii="Times New Roman" w:hAnsi="Times New Roman" w:cs="Times New Roman"/>
          <w:sz w:val="2"/>
          <w:szCs w:val="2"/>
        </w:rPr>
      </w:pPr>
    </w:p>
    <w:p w14:paraId="3157BAF7" w14:textId="77777777" w:rsidR="00FA52E2" w:rsidRDefault="00FA52E2">
      <w:pPr>
        <w:pStyle w:val="ConsPlusNormal"/>
        <w:jc w:val="right"/>
        <w:rPr>
          <w:rFonts w:ascii="Times New Roman" w:hAnsi="Times New Roman" w:cs="Times New Roman"/>
          <w:sz w:val="2"/>
          <w:szCs w:val="2"/>
        </w:rPr>
      </w:pPr>
    </w:p>
    <w:p w14:paraId="0DAC672E" w14:textId="77777777" w:rsidR="00FA52E2" w:rsidRDefault="00FA52E2">
      <w:pPr>
        <w:pStyle w:val="ConsPlusNormal"/>
        <w:jc w:val="right"/>
        <w:rPr>
          <w:rFonts w:ascii="Times New Roman" w:hAnsi="Times New Roman" w:cs="Times New Roman"/>
          <w:sz w:val="2"/>
          <w:szCs w:val="2"/>
        </w:rPr>
      </w:pPr>
    </w:p>
    <w:p w14:paraId="29FF1432" w14:textId="77777777" w:rsidR="00FA52E2" w:rsidRDefault="00FA52E2">
      <w:pPr>
        <w:pStyle w:val="ConsPlusNormal"/>
        <w:jc w:val="right"/>
        <w:rPr>
          <w:rFonts w:ascii="Times New Roman" w:hAnsi="Times New Roman" w:cs="Times New Roman"/>
          <w:sz w:val="2"/>
          <w:szCs w:val="2"/>
        </w:rPr>
      </w:pPr>
    </w:p>
    <w:p w14:paraId="39B69CC1" w14:textId="77777777" w:rsidR="00FA52E2" w:rsidRDefault="00FA52E2">
      <w:pPr>
        <w:pStyle w:val="ConsPlusNormal"/>
        <w:jc w:val="right"/>
        <w:rPr>
          <w:rFonts w:ascii="Times New Roman" w:hAnsi="Times New Roman" w:cs="Times New Roman"/>
          <w:sz w:val="2"/>
          <w:szCs w:val="2"/>
        </w:rPr>
      </w:pPr>
    </w:p>
    <w:p w14:paraId="2DA862BE" w14:textId="77777777" w:rsidR="00FA52E2" w:rsidRDefault="00FA52E2">
      <w:pPr>
        <w:pStyle w:val="ConsPlusNormal"/>
        <w:jc w:val="right"/>
        <w:rPr>
          <w:rFonts w:ascii="Times New Roman" w:hAnsi="Times New Roman" w:cs="Times New Roman"/>
          <w:sz w:val="2"/>
          <w:szCs w:val="2"/>
        </w:rPr>
      </w:pPr>
    </w:p>
    <w:p w14:paraId="2FE0E991" w14:textId="77777777" w:rsidR="00FA52E2" w:rsidRDefault="00FA52E2">
      <w:pPr>
        <w:pStyle w:val="ConsPlusNormal"/>
        <w:jc w:val="right"/>
        <w:rPr>
          <w:rFonts w:ascii="Times New Roman" w:hAnsi="Times New Roman" w:cs="Times New Roman"/>
          <w:sz w:val="2"/>
          <w:szCs w:val="2"/>
        </w:rPr>
      </w:pPr>
    </w:p>
    <w:p w14:paraId="626D31A5" w14:textId="77777777" w:rsidR="00FA52E2" w:rsidRDefault="00FA52E2">
      <w:pPr>
        <w:pStyle w:val="ConsPlusNormal"/>
        <w:jc w:val="right"/>
        <w:rPr>
          <w:rFonts w:ascii="Times New Roman" w:hAnsi="Times New Roman" w:cs="Times New Roman"/>
          <w:sz w:val="2"/>
          <w:szCs w:val="2"/>
        </w:rPr>
      </w:pPr>
    </w:p>
    <w:p w14:paraId="12167C35" w14:textId="77777777" w:rsidR="00FA52E2" w:rsidRDefault="00FA52E2">
      <w:pPr>
        <w:pStyle w:val="ConsPlusNormal"/>
        <w:jc w:val="right"/>
        <w:rPr>
          <w:rFonts w:ascii="Times New Roman" w:hAnsi="Times New Roman" w:cs="Times New Roman"/>
          <w:sz w:val="2"/>
          <w:szCs w:val="2"/>
        </w:rPr>
      </w:pPr>
    </w:p>
    <w:p w14:paraId="03A7BB00" w14:textId="77777777" w:rsidR="00FA52E2" w:rsidRDefault="00FA52E2">
      <w:pPr>
        <w:pStyle w:val="ConsPlusNormal"/>
        <w:jc w:val="right"/>
        <w:rPr>
          <w:rFonts w:ascii="Times New Roman" w:hAnsi="Times New Roman" w:cs="Times New Roman"/>
          <w:sz w:val="2"/>
          <w:szCs w:val="2"/>
        </w:rPr>
      </w:pPr>
    </w:p>
    <w:p w14:paraId="54BD95E3" w14:textId="77777777" w:rsidR="00FA52E2" w:rsidRDefault="00FA52E2">
      <w:pPr>
        <w:pStyle w:val="ConsPlusNormal"/>
        <w:jc w:val="right"/>
        <w:rPr>
          <w:rFonts w:ascii="Times New Roman" w:hAnsi="Times New Roman" w:cs="Times New Roman"/>
          <w:sz w:val="2"/>
          <w:szCs w:val="2"/>
        </w:rPr>
      </w:pPr>
    </w:p>
    <w:p w14:paraId="082C09B9" w14:textId="77777777" w:rsidR="00FA52E2" w:rsidRDefault="00FA52E2">
      <w:pPr>
        <w:pStyle w:val="ConsPlusNormal"/>
        <w:jc w:val="right"/>
        <w:rPr>
          <w:rFonts w:ascii="Times New Roman" w:hAnsi="Times New Roman" w:cs="Times New Roman"/>
          <w:sz w:val="2"/>
          <w:szCs w:val="2"/>
        </w:rPr>
      </w:pPr>
    </w:p>
    <w:p w14:paraId="1C7DB309" w14:textId="77777777" w:rsidR="00FA52E2" w:rsidRDefault="00FA52E2">
      <w:pPr>
        <w:pStyle w:val="ConsPlusNormal"/>
        <w:jc w:val="right"/>
        <w:rPr>
          <w:rFonts w:ascii="Times New Roman" w:hAnsi="Times New Roman" w:cs="Times New Roman"/>
          <w:sz w:val="2"/>
          <w:szCs w:val="2"/>
        </w:rPr>
      </w:pPr>
    </w:p>
    <w:p w14:paraId="1D4A15EC" w14:textId="77777777" w:rsidR="00FA52E2" w:rsidRDefault="00FA52E2">
      <w:pPr>
        <w:pStyle w:val="ConsPlusNormal"/>
        <w:jc w:val="right"/>
        <w:rPr>
          <w:rFonts w:ascii="Times New Roman" w:hAnsi="Times New Roman" w:cs="Times New Roman"/>
          <w:sz w:val="2"/>
          <w:szCs w:val="2"/>
        </w:rPr>
      </w:pPr>
    </w:p>
    <w:p w14:paraId="3E37B44F" w14:textId="77777777" w:rsidR="00FA52E2" w:rsidRDefault="00FA52E2">
      <w:pPr>
        <w:pStyle w:val="ConsPlusNormal"/>
        <w:jc w:val="right"/>
        <w:rPr>
          <w:rFonts w:ascii="Times New Roman" w:hAnsi="Times New Roman" w:cs="Times New Roman"/>
          <w:sz w:val="2"/>
          <w:szCs w:val="2"/>
        </w:rPr>
      </w:pPr>
    </w:p>
    <w:p w14:paraId="7A0D0FAA" w14:textId="77777777" w:rsidR="00FA52E2" w:rsidRDefault="00FA52E2">
      <w:pPr>
        <w:pStyle w:val="ConsPlusNormal"/>
        <w:jc w:val="right"/>
        <w:rPr>
          <w:rFonts w:ascii="Times New Roman" w:hAnsi="Times New Roman" w:cs="Times New Roman"/>
          <w:sz w:val="2"/>
          <w:szCs w:val="2"/>
        </w:rPr>
      </w:pPr>
    </w:p>
    <w:p w14:paraId="621EEC36" w14:textId="77777777" w:rsidR="00FA52E2" w:rsidRDefault="00FA52E2">
      <w:pPr>
        <w:pStyle w:val="ConsPlusNormal"/>
        <w:jc w:val="right"/>
        <w:rPr>
          <w:rFonts w:ascii="Times New Roman" w:hAnsi="Times New Roman" w:cs="Times New Roman"/>
          <w:sz w:val="2"/>
          <w:szCs w:val="2"/>
        </w:rPr>
      </w:pPr>
    </w:p>
    <w:p w14:paraId="5758AC68" w14:textId="77777777" w:rsidR="00FA52E2" w:rsidRDefault="00FA52E2">
      <w:pPr>
        <w:pStyle w:val="ConsPlusNormal"/>
        <w:jc w:val="right"/>
        <w:rPr>
          <w:rFonts w:ascii="Times New Roman" w:hAnsi="Times New Roman" w:cs="Times New Roman"/>
          <w:sz w:val="2"/>
          <w:szCs w:val="2"/>
        </w:rPr>
      </w:pPr>
    </w:p>
    <w:p w14:paraId="7FDAF4FC" w14:textId="77777777" w:rsidR="00FA52E2" w:rsidRDefault="00FA52E2">
      <w:pPr>
        <w:pStyle w:val="ConsPlusNormal"/>
        <w:jc w:val="right"/>
        <w:rPr>
          <w:rFonts w:ascii="Times New Roman" w:hAnsi="Times New Roman" w:cs="Times New Roman"/>
          <w:sz w:val="2"/>
          <w:szCs w:val="2"/>
        </w:rPr>
      </w:pPr>
    </w:p>
    <w:p w14:paraId="0DF55445" w14:textId="77777777" w:rsidR="00FA52E2" w:rsidRDefault="00FA52E2">
      <w:pPr>
        <w:pStyle w:val="ConsPlusNormal"/>
        <w:jc w:val="right"/>
        <w:rPr>
          <w:rFonts w:ascii="Times New Roman" w:hAnsi="Times New Roman" w:cs="Times New Roman"/>
          <w:sz w:val="2"/>
          <w:szCs w:val="2"/>
        </w:rPr>
      </w:pPr>
    </w:p>
    <w:p w14:paraId="17AEA420" w14:textId="77777777" w:rsidR="00FA52E2" w:rsidRDefault="00FA52E2">
      <w:pPr>
        <w:pStyle w:val="ConsPlusNormal"/>
        <w:jc w:val="right"/>
        <w:rPr>
          <w:rFonts w:ascii="Times New Roman" w:hAnsi="Times New Roman" w:cs="Times New Roman"/>
          <w:sz w:val="2"/>
          <w:szCs w:val="2"/>
        </w:rPr>
      </w:pPr>
    </w:p>
    <w:p w14:paraId="21DB16ED" w14:textId="77777777" w:rsidR="00FA52E2" w:rsidRDefault="00FA52E2">
      <w:pPr>
        <w:pStyle w:val="ConsPlusNormal"/>
        <w:jc w:val="right"/>
        <w:rPr>
          <w:rFonts w:ascii="Times New Roman" w:hAnsi="Times New Roman" w:cs="Times New Roman"/>
          <w:sz w:val="2"/>
          <w:szCs w:val="2"/>
        </w:rPr>
      </w:pPr>
    </w:p>
    <w:p w14:paraId="6D0B3785" w14:textId="77777777" w:rsidR="00FA52E2" w:rsidRDefault="00FA52E2">
      <w:pPr>
        <w:pStyle w:val="ConsPlusNormal"/>
        <w:jc w:val="right"/>
        <w:rPr>
          <w:rFonts w:ascii="Times New Roman" w:hAnsi="Times New Roman" w:cs="Times New Roman"/>
          <w:sz w:val="2"/>
          <w:szCs w:val="2"/>
        </w:rPr>
      </w:pPr>
    </w:p>
    <w:p w14:paraId="625DD6B6" w14:textId="77777777" w:rsidR="00FA52E2" w:rsidRDefault="00FA52E2">
      <w:pPr>
        <w:pStyle w:val="ConsPlusNormal"/>
        <w:jc w:val="right"/>
        <w:rPr>
          <w:rFonts w:ascii="Times New Roman" w:hAnsi="Times New Roman" w:cs="Times New Roman"/>
          <w:sz w:val="2"/>
          <w:szCs w:val="2"/>
        </w:rPr>
      </w:pPr>
    </w:p>
    <w:p w14:paraId="4502E573" w14:textId="77777777" w:rsidR="00FA52E2" w:rsidRDefault="00FA52E2">
      <w:pPr>
        <w:pStyle w:val="ConsPlusNormal"/>
        <w:jc w:val="right"/>
        <w:rPr>
          <w:rFonts w:ascii="Times New Roman" w:hAnsi="Times New Roman" w:cs="Times New Roman"/>
          <w:sz w:val="2"/>
          <w:szCs w:val="2"/>
        </w:rPr>
      </w:pPr>
    </w:p>
    <w:p w14:paraId="1B2944BF" w14:textId="77777777" w:rsidR="00FA52E2" w:rsidRDefault="00FA52E2">
      <w:pPr>
        <w:pStyle w:val="ConsPlusNormal"/>
        <w:jc w:val="right"/>
        <w:rPr>
          <w:rFonts w:ascii="Times New Roman" w:hAnsi="Times New Roman" w:cs="Times New Roman"/>
          <w:sz w:val="2"/>
          <w:szCs w:val="2"/>
        </w:rPr>
      </w:pPr>
    </w:p>
    <w:p w14:paraId="193F104E" w14:textId="77777777" w:rsidR="00FA52E2" w:rsidRDefault="00FA52E2">
      <w:pPr>
        <w:pStyle w:val="ConsPlusNormal"/>
        <w:jc w:val="right"/>
        <w:rPr>
          <w:rFonts w:ascii="Times New Roman" w:hAnsi="Times New Roman" w:cs="Times New Roman"/>
          <w:sz w:val="2"/>
          <w:szCs w:val="2"/>
        </w:rPr>
      </w:pPr>
    </w:p>
    <w:p w14:paraId="23614DAA" w14:textId="77777777" w:rsidR="00FA52E2" w:rsidRDefault="00FA52E2">
      <w:pPr>
        <w:pStyle w:val="ConsPlusNormal"/>
        <w:jc w:val="right"/>
        <w:rPr>
          <w:rFonts w:ascii="Times New Roman" w:hAnsi="Times New Roman" w:cs="Times New Roman"/>
          <w:sz w:val="2"/>
          <w:szCs w:val="2"/>
        </w:rPr>
      </w:pPr>
    </w:p>
    <w:p w14:paraId="66ED379D" w14:textId="77777777" w:rsidR="00FA52E2" w:rsidRDefault="00FA52E2">
      <w:pPr>
        <w:pStyle w:val="ConsPlusNormal"/>
        <w:jc w:val="right"/>
        <w:rPr>
          <w:rFonts w:ascii="Times New Roman" w:hAnsi="Times New Roman" w:cs="Times New Roman"/>
          <w:sz w:val="2"/>
          <w:szCs w:val="2"/>
        </w:rPr>
      </w:pPr>
    </w:p>
    <w:p w14:paraId="357B7F77" w14:textId="77777777" w:rsidR="00FA52E2" w:rsidRDefault="00FA52E2">
      <w:pPr>
        <w:pStyle w:val="ConsPlusNormal"/>
        <w:jc w:val="right"/>
        <w:rPr>
          <w:rFonts w:ascii="Times New Roman" w:hAnsi="Times New Roman" w:cs="Times New Roman"/>
          <w:sz w:val="2"/>
          <w:szCs w:val="2"/>
        </w:rPr>
      </w:pPr>
    </w:p>
    <w:p w14:paraId="5DD5D49E" w14:textId="77777777" w:rsidR="00FA52E2" w:rsidRDefault="00FA52E2">
      <w:pPr>
        <w:pStyle w:val="ConsPlusNormal"/>
        <w:jc w:val="right"/>
        <w:rPr>
          <w:rFonts w:ascii="Times New Roman" w:hAnsi="Times New Roman" w:cs="Times New Roman"/>
          <w:sz w:val="2"/>
          <w:szCs w:val="2"/>
        </w:rPr>
      </w:pPr>
    </w:p>
    <w:p w14:paraId="6F4A89D0" w14:textId="77777777" w:rsidR="00FA52E2" w:rsidRDefault="00FA52E2">
      <w:pPr>
        <w:pStyle w:val="ConsPlusNormal"/>
        <w:jc w:val="right"/>
        <w:rPr>
          <w:rFonts w:ascii="Times New Roman" w:hAnsi="Times New Roman" w:cs="Times New Roman"/>
          <w:sz w:val="2"/>
          <w:szCs w:val="2"/>
        </w:rPr>
      </w:pPr>
    </w:p>
    <w:p w14:paraId="1995D74B" w14:textId="77777777" w:rsidR="00FA52E2" w:rsidRDefault="00FA52E2">
      <w:pPr>
        <w:pStyle w:val="ConsPlusNormal"/>
        <w:jc w:val="right"/>
        <w:rPr>
          <w:rFonts w:ascii="Times New Roman" w:hAnsi="Times New Roman" w:cs="Times New Roman"/>
          <w:sz w:val="2"/>
          <w:szCs w:val="2"/>
        </w:rPr>
      </w:pPr>
    </w:p>
    <w:p w14:paraId="24710CEC" w14:textId="77777777" w:rsidR="00FA52E2" w:rsidRDefault="00FA52E2">
      <w:pPr>
        <w:pStyle w:val="ConsPlusNormal"/>
        <w:jc w:val="right"/>
        <w:rPr>
          <w:rFonts w:ascii="Times New Roman" w:hAnsi="Times New Roman" w:cs="Times New Roman"/>
          <w:sz w:val="2"/>
          <w:szCs w:val="2"/>
        </w:rPr>
      </w:pPr>
    </w:p>
    <w:p w14:paraId="200987D0" w14:textId="77777777" w:rsidR="00FA52E2" w:rsidRDefault="00FA52E2">
      <w:pPr>
        <w:pStyle w:val="ConsPlusNormal"/>
        <w:jc w:val="right"/>
        <w:rPr>
          <w:rFonts w:ascii="Times New Roman" w:hAnsi="Times New Roman" w:cs="Times New Roman"/>
          <w:sz w:val="2"/>
          <w:szCs w:val="2"/>
        </w:rPr>
      </w:pPr>
    </w:p>
    <w:p w14:paraId="28ABF461" w14:textId="77777777" w:rsidR="00FA52E2" w:rsidRDefault="00FA52E2">
      <w:pPr>
        <w:pStyle w:val="ConsPlusNormal"/>
        <w:jc w:val="right"/>
        <w:rPr>
          <w:rFonts w:ascii="Times New Roman" w:hAnsi="Times New Roman" w:cs="Times New Roman"/>
          <w:sz w:val="2"/>
          <w:szCs w:val="2"/>
        </w:rPr>
      </w:pPr>
    </w:p>
    <w:p w14:paraId="67CB0175" w14:textId="77777777" w:rsidR="00FA52E2" w:rsidRDefault="00FA52E2">
      <w:pPr>
        <w:pStyle w:val="ConsPlusNormal"/>
        <w:jc w:val="right"/>
        <w:rPr>
          <w:rFonts w:ascii="Times New Roman" w:hAnsi="Times New Roman" w:cs="Times New Roman"/>
          <w:sz w:val="2"/>
          <w:szCs w:val="2"/>
        </w:rPr>
      </w:pPr>
    </w:p>
    <w:p w14:paraId="7203C5A2" w14:textId="77777777" w:rsidR="00FA52E2" w:rsidRDefault="00FA52E2">
      <w:pPr>
        <w:pStyle w:val="ConsPlusNormal"/>
        <w:jc w:val="right"/>
        <w:rPr>
          <w:rFonts w:ascii="Times New Roman" w:hAnsi="Times New Roman" w:cs="Times New Roman"/>
          <w:sz w:val="2"/>
          <w:szCs w:val="2"/>
        </w:rPr>
      </w:pPr>
    </w:p>
    <w:p w14:paraId="15C1D9C8" w14:textId="77777777" w:rsidR="00FA52E2" w:rsidRDefault="00FA52E2">
      <w:pPr>
        <w:pStyle w:val="ConsPlusNormal"/>
        <w:jc w:val="right"/>
        <w:rPr>
          <w:rFonts w:ascii="Times New Roman" w:hAnsi="Times New Roman" w:cs="Times New Roman"/>
          <w:sz w:val="2"/>
          <w:szCs w:val="2"/>
        </w:rPr>
      </w:pPr>
    </w:p>
    <w:p w14:paraId="48CC7FEF" w14:textId="77777777" w:rsidR="00FA52E2" w:rsidRDefault="00FA52E2">
      <w:pPr>
        <w:pStyle w:val="ConsPlusNormal"/>
        <w:jc w:val="right"/>
        <w:rPr>
          <w:rFonts w:ascii="Times New Roman" w:hAnsi="Times New Roman" w:cs="Times New Roman"/>
          <w:sz w:val="2"/>
          <w:szCs w:val="2"/>
        </w:rPr>
      </w:pPr>
    </w:p>
    <w:p w14:paraId="6854C917" w14:textId="77777777" w:rsidR="00FA52E2" w:rsidRDefault="00FA52E2">
      <w:pPr>
        <w:pStyle w:val="ConsPlusNormal"/>
        <w:jc w:val="right"/>
        <w:rPr>
          <w:rFonts w:ascii="Times New Roman" w:hAnsi="Times New Roman" w:cs="Times New Roman"/>
          <w:sz w:val="2"/>
          <w:szCs w:val="2"/>
        </w:rPr>
      </w:pPr>
    </w:p>
    <w:p w14:paraId="17B36C52" w14:textId="77777777" w:rsidR="00FA52E2" w:rsidRDefault="00FA52E2">
      <w:pPr>
        <w:pStyle w:val="ConsPlusNormal"/>
        <w:jc w:val="right"/>
        <w:rPr>
          <w:rFonts w:ascii="Times New Roman" w:hAnsi="Times New Roman" w:cs="Times New Roman"/>
          <w:sz w:val="2"/>
          <w:szCs w:val="2"/>
        </w:rPr>
      </w:pPr>
    </w:p>
    <w:p w14:paraId="594F4E05" w14:textId="77777777" w:rsidR="00FA52E2" w:rsidRDefault="00FA52E2">
      <w:pPr>
        <w:pStyle w:val="ConsPlusNormal"/>
        <w:jc w:val="right"/>
        <w:rPr>
          <w:rFonts w:ascii="Times New Roman" w:hAnsi="Times New Roman" w:cs="Times New Roman"/>
          <w:sz w:val="2"/>
          <w:szCs w:val="2"/>
        </w:rPr>
      </w:pPr>
    </w:p>
    <w:p w14:paraId="5270F38D" w14:textId="77777777" w:rsidR="00FA52E2" w:rsidRDefault="00FA52E2">
      <w:pPr>
        <w:pStyle w:val="ConsPlusNormal"/>
        <w:jc w:val="right"/>
        <w:rPr>
          <w:rFonts w:ascii="Times New Roman" w:hAnsi="Times New Roman" w:cs="Times New Roman"/>
          <w:sz w:val="2"/>
          <w:szCs w:val="2"/>
        </w:rPr>
      </w:pPr>
    </w:p>
    <w:p w14:paraId="523C4AFA" w14:textId="77777777" w:rsidR="00FA52E2" w:rsidRDefault="00FA52E2">
      <w:pPr>
        <w:pStyle w:val="ConsPlusNormal"/>
        <w:jc w:val="right"/>
        <w:rPr>
          <w:rFonts w:ascii="Times New Roman" w:hAnsi="Times New Roman" w:cs="Times New Roman"/>
          <w:sz w:val="2"/>
          <w:szCs w:val="2"/>
        </w:rPr>
      </w:pPr>
    </w:p>
    <w:p w14:paraId="6E154218" w14:textId="77777777" w:rsidR="00FA52E2" w:rsidRDefault="00FA52E2">
      <w:pPr>
        <w:pStyle w:val="ConsPlusNormal"/>
        <w:jc w:val="right"/>
        <w:rPr>
          <w:rFonts w:ascii="Times New Roman" w:hAnsi="Times New Roman" w:cs="Times New Roman"/>
          <w:sz w:val="2"/>
          <w:szCs w:val="2"/>
        </w:rPr>
      </w:pPr>
    </w:p>
    <w:p w14:paraId="4095746D" w14:textId="77777777" w:rsidR="00FA52E2" w:rsidRDefault="00FA52E2">
      <w:pPr>
        <w:pStyle w:val="ConsPlusNormal"/>
        <w:jc w:val="right"/>
        <w:rPr>
          <w:rFonts w:ascii="Times New Roman" w:hAnsi="Times New Roman" w:cs="Times New Roman"/>
          <w:sz w:val="2"/>
          <w:szCs w:val="2"/>
        </w:rPr>
      </w:pPr>
    </w:p>
    <w:p w14:paraId="40A04E0B" w14:textId="77777777" w:rsidR="00FA52E2" w:rsidRDefault="00FA52E2">
      <w:pPr>
        <w:pStyle w:val="ConsPlusNormal"/>
        <w:jc w:val="right"/>
        <w:rPr>
          <w:rFonts w:ascii="Times New Roman" w:hAnsi="Times New Roman" w:cs="Times New Roman"/>
          <w:sz w:val="2"/>
          <w:szCs w:val="2"/>
        </w:rPr>
      </w:pPr>
    </w:p>
    <w:p w14:paraId="60DECAAB" w14:textId="77777777" w:rsidR="00FA52E2" w:rsidRDefault="00FA52E2">
      <w:pPr>
        <w:pStyle w:val="ConsPlusNormal"/>
        <w:jc w:val="right"/>
        <w:rPr>
          <w:rFonts w:ascii="Times New Roman" w:hAnsi="Times New Roman" w:cs="Times New Roman"/>
          <w:sz w:val="2"/>
          <w:szCs w:val="2"/>
        </w:rPr>
      </w:pPr>
    </w:p>
    <w:p w14:paraId="5E11F7AF" w14:textId="77777777" w:rsidR="00FA52E2" w:rsidRDefault="00FA52E2">
      <w:pPr>
        <w:pStyle w:val="ConsPlusNormal"/>
        <w:jc w:val="right"/>
        <w:rPr>
          <w:rFonts w:ascii="Times New Roman" w:hAnsi="Times New Roman" w:cs="Times New Roman"/>
          <w:sz w:val="2"/>
          <w:szCs w:val="2"/>
        </w:rPr>
      </w:pPr>
    </w:p>
    <w:p w14:paraId="7257CE30" w14:textId="77777777" w:rsidR="00FA52E2" w:rsidRDefault="00FA52E2">
      <w:pPr>
        <w:pStyle w:val="ConsPlusNormal"/>
        <w:jc w:val="right"/>
        <w:rPr>
          <w:rFonts w:ascii="Times New Roman" w:hAnsi="Times New Roman" w:cs="Times New Roman"/>
          <w:sz w:val="2"/>
          <w:szCs w:val="2"/>
        </w:rPr>
      </w:pPr>
    </w:p>
    <w:p w14:paraId="2D8DEA92" w14:textId="77777777" w:rsidR="00FA52E2" w:rsidRDefault="00FA52E2">
      <w:pPr>
        <w:pStyle w:val="ConsPlusNormal"/>
        <w:jc w:val="right"/>
        <w:rPr>
          <w:rFonts w:ascii="Times New Roman" w:hAnsi="Times New Roman" w:cs="Times New Roman"/>
          <w:sz w:val="2"/>
          <w:szCs w:val="2"/>
        </w:rPr>
      </w:pPr>
    </w:p>
    <w:p w14:paraId="386CA281" w14:textId="77777777" w:rsidR="00FA52E2" w:rsidRDefault="00FA52E2">
      <w:pPr>
        <w:pStyle w:val="ConsPlusNormal"/>
        <w:jc w:val="right"/>
        <w:rPr>
          <w:rFonts w:ascii="Times New Roman" w:hAnsi="Times New Roman" w:cs="Times New Roman"/>
          <w:sz w:val="2"/>
          <w:szCs w:val="2"/>
        </w:rPr>
      </w:pPr>
    </w:p>
    <w:p w14:paraId="3AA302EF" w14:textId="77777777" w:rsidR="00FA52E2" w:rsidRDefault="00FA52E2">
      <w:pPr>
        <w:pStyle w:val="ConsPlusNormal"/>
        <w:jc w:val="right"/>
        <w:rPr>
          <w:rFonts w:ascii="Times New Roman" w:hAnsi="Times New Roman" w:cs="Times New Roman"/>
          <w:sz w:val="2"/>
          <w:szCs w:val="2"/>
        </w:rPr>
      </w:pPr>
    </w:p>
    <w:p w14:paraId="1AB45D06" w14:textId="77777777" w:rsidR="00FA52E2" w:rsidRDefault="00FA52E2">
      <w:pPr>
        <w:pStyle w:val="ConsPlusNormal"/>
        <w:jc w:val="right"/>
        <w:rPr>
          <w:rFonts w:ascii="Times New Roman" w:hAnsi="Times New Roman" w:cs="Times New Roman"/>
          <w:sz w:val="2"/>
          <w:szCs w:val="2"/>
        </w:rPr>
      </w:pPr>
    </w:p>
    <w:p w14:paraId="14616CA0" w14:textId="77777777" w:rsidR="00FA52E2" w:rsidRDefault="00FA52E2">
      <w:pPr>
        <w:pStyle w:val="ConsPlusNormal"/>
        <w:jc w:val="right"/>
        <w:rPr>
          <w:rFonts w:ascii="Times New Roman" w:hAnsi="Times New Roman" w:cs="Times New Roman"/>
          <w:sz w:val="2"/>
          <w:szCs w:val="2"/>
        </w:rPr>
      </w:pPr>
    </w:p>
    <w:p w14:paraId="7890E780" w14:textId="77777777" w:rsidR="00FA52E2" w:rsidRDefault="00FA52E2">
      <w:pPr>
        <w:pStyle w:val="ConsPlusNormal"/>
        <w:jc w:val="right"/>
        <w:rPr>
          <w:rFonts w:ascii="Times New Roman" w:hAnsi="Times New Roman" w:cs="Times New Roman"/>
          <w:sz w:val="2"/>
          <w:szCs w:val="2"/>
        </w:rPr>
      </w:pPr>
    </w:p>
    <w:p w14:paraId="6A0E0E3C" w14:textId="77777777" w:rsidR="00FA52E2" w:rsidRDefault="00FA52E2">
      <w:pPr>
        <w:pStyle w:val="ConsPlusNormal"/>
        <w:jc w:val="right"/>
        <w:rPr>
          <w:rFonts w:ascii="Times New Roman" w:hAnsi="Times New Roman" w:cs="Times New Roman"/>
          <w:sz w:val="2"/>
          <w:szCs w:val="2"/>
        </w:rPr>
      </w:pPr>
    </w:p>
    <w:p w14:paraId="38451400" w14:textId="77777777" w:rsidR="00FA52E2" w:rsidRDefault="00FA52E2">
      <w:pPr>
        <w:pStyle w:val="ConsPlusNormal"/>
        <w:jc w:val="right"/>
        <w:rPr>
          <w:rFonts w:ascii="Times New Roman" w:hAnsi="Times New Roman" w:cs="Times New Roman"/>
          <w:sz w:val="2"/>
          <w:szCs w:val="2"/>
        </w:rPr>
      </w:pPr>
    </w:p>
    <w:p w14:paraId="4D1D15AC" w14:textId="77777777" w:rsidR="00FA52E2" w:rsidRDefault="00FA52E2">
      <w:pPr>
        <w:pStyle w:val="ConsPlusNormal"/>
        <w:jc w:val="right"/>
        <w:rPr>
          <w:rFonts w:ascii="Times New Roman" w:hAnsi="Times New Roman" w:cs="Times New Roman"/>
          <w:sz w:val="2"/>
          <w:szCs w:val="2"/>
        </w:rPr>
      </w:pPr>
    </w:p>
    <w:p w14:paraId="6FD540DF" w14:textId="77777777" w:rsidR="00FA52E2" w:rsidRDefault="00FA52E2">
      <w:pPr>
        <w:pStyle w:val="ConsPlusNormal"/>
        <w:jc w:val="right"/>
        <w:rPr>
          <w:rFonts w:ascii="Times New Roman" w:hAnsi="Times New Roman" w:cs="Times New Roman"/>
          <w:sz w:val="2"/>
          <w:szCs w:val="2"/>
        </w:rPr>
      </w:pPr>
    </w:p>
    <w:p w14:paraId="63269F99" w14:textId="77777777" w:rsidR="00FA52E2" w:rsidRDefault="00FA52E2">
      <w:pPr>
        <w:pStyle w:val="ConsPlusNormal"/>
        <w:jc w:val="right"/>
        <w:rPr>
          <w:rFonts w:ascii="Times New Roman" w:hAnsi="Times New Roman" w:cs="Times New Roman"/>
          <w:sz w:val="2"/>
          <w:szCs w:val="2"/>
        </w:rPr>
      </w:pPr>
    </w:p>
    <w:p w14:paraId="5BC5A2B2" w14:textId="77777777" w:rsidR="00FA52E2" w:rsidRDefault="00FA52E2">
      <w:pPr>
        <w:pStyle w:val="ConsPlusNormal"/>
        <w:jc w:val="right"/>
        <w:rPr>
          <w:rFonts w:ascii="Times New Roman" w:hAnsi="Times New Roman" w:cs="Times New Roman"/>
          <w:sz w:val="2"/>
          <w:szCs w:val="2"/>
        </w:rPr>
      </w:pPr>
    </w:p>
    <w:p w14:paraId="47FF7901" w14:textId="77777777" w:rsidR="00FA52E2" w:rsidRDefault="00FA52E2">
      <w:pPr>
        <w:pStyle w:val="ConsPlusNormal"/>
        <w:jc w:val="right"/>
        <w:rPr>
          <w:rFonts w:ascii="Times New Roman" w:hAnsi="Times New Roman" w:cs="Times New Roman"/>
          <w:sz w:val="2"/>
          <w:szCs w:val="2"/>
        </w:rPr>
      </w:pPr>
    </w:p>
    <w:p w14:paraId="2ED1FC3F" w14:textId="77777777" w:rsidR="00FA52E2" w:rsidRDefault="00FA52E2">
      <w:pPr>
        <w:pStyle w:val="ConsPlusNormal"/>
        <w:jc w:val="right"/>
        <w:rPr>
          <w:rFonts w:ascii="Times New Roman" w:hAnsi="Times New Roman" w:cs="Times New Roman"/>
          <w:sz w:val="2"/>
          <w:szCs w:val="2"/>
        </w:rPr>
      </w:pPr>
    </w:p>
    <w:p w14:paraId="48C6D168" w14:textId="77777777" w:rsidR="00FA52E2" w:rsidRDefault="00FA52E2">
      <w:pPr>
        <w:pStyle w:val="ConsPlusNormal"/>
        <w:jc w:val="right"/>
        <w:rPr>
          <w:rFonts w:ascii="Times New Roman" w:hAnsi="Times New Roman" w:cs="Times New Roman"/>
          <w:sz w:val="2"/>
          <w:szCs w:val="2"/>
        </w:rPr>
      </w:pPr>
    </w:p>
    <w:p w14:paraId="0E5C586D" w14:textId="77777777" w:rsidR="00FA52E2" w:rsidRDefault="00FA52E2">
      <w:pPr>
        <w:pStyle w:val="ConsPlusNormal"/>
        <w:jc w:val="right"/>
        <w:rPr>
          <w:rFonts w:ascii="Times New Roman" w:hAnsi="Times New Roman" w:cs="Times New Roman"/>
          <w:sz w:val="2"/>
          <w:szCs w:val="2"/>
        </w:rPr>
      </w:pPr>
    </w:p>
    <w:p w14:paraId="07B918AE" w14:textId="77777777" w:rsidR="00FA52E2" w:rsidRDefault="00FA52E2">
      <w:pPr>
        <w:pStyle w:val="ConsPlusNormal"/>
        <w:jc w:val="right"/>
        <w:rPr>
          <w:rFonts w:ascii="Times New Roman" w:hAnsi="Times New Roman" w:cs="Times New Roman"/>
          <w:sz w:val="2"/>
          <w:szCs w:val="2"/>
        </w:rPr>
      </w:pPr>
    </w:p>
    <w:p w14:paraId="62F47ED6" w14:textId="77777777" w:rsidR="00FA52E2" w:rsidRDefault="00FA52E2">
      <w:pPr>
        <w:pStyle w:val="ConsPlusNormal"/>
        <w:jc w:val="right"/>
        <w:rPr>
          <w:rFonts w:ascii="Times New Roman" w:hAnsi="Times New Roman" w:cs="Times New Roman"/>
          <w:sz w:val="2"/>
          <w:szCs w:val="2"/>
        </w:rPr>
      </w:pPr>
    </w:p>
    <w:p w14:paraId="58B2B759" w14:textId="77777777" w:rsidR="00FA52E2" w:rsidRDefault="00FA52E2">
      <w:pPr>
        <w:pStyle w:val="ConsPlusNormal"/>
        <w:jc w:val="right"/>
        <w:rPr>
          <w:rFonts w:ascii="Times New Roman" w:hAnsi="Times New Roman" w:cs="Times New Roman"/>
          <w:sz w:val="2"/>
          <w:szCs w:val="2"/>
        </w:rPr>
      </w:pPr>
    </w:p>
    <w:p w14:paraId="5B30C8D7" w14:textId="77777777" w:rsidR="00FA52E2" w:rsidRDefault="00FA52E2">
      <w:pPr>
        <w:pStyle w:val="ConsPlusNormal"/>
        <w:jc w:val="right"/>
        <w:rPr>
          <w:rFonts w:ascii="Times New Roman" w:hAnsi="Times New Roman" w:cs="Times New Roman"/>
          <w:sz w:val="2"/>
          <w:szCs w:val="2"/>
        </w:rPr>
      </w:pPr>
    </w:p>
    <w:p w14:paraId="7995D571" w14:textId="77777777" w:rsidR="00FA52E2" w:rsidRDefault="00FA52E2">
      <w:pPr>
        <w:pStyle w:val="ConsPlusNormal"/>
        <w:jc w:val="right"/>
        <w:rPr>
          <w:rFonts w:ascii="Times New Roman" w:hAnsi="Times New Roman" w:cs="Times New Roman"/>
          <w:sz w:val="2"/>
          <w:szCs w:val="2"/>
        </w:rPr>
      </w:pPr>
    </w:p>
    <w:p w14:paraId="042A3B21" w14:textId="77777777" w:rsidR="00FA52E2" w:rsidRDefault="00FA52E2">
      <w:pPr>
        <w:pStyle w:val="ConsPlusNormal"/>
        <w:jc w:val="right"/>
        <w:rPr>
          <w:rFonts w:ascii="Times New Roman" w:hAnsi="Times New Roman" w:cs="Times New Roman"/>
          <w:sz w:val="2"/>
          <w:szCs w:val="2"/>
        </w:rPr>
      </w:pPr>
    </w:p>
    <w:p w14:paraId="632B03D4" w14:textId="77777777" w:rsidR="00FA52E2" w:rsidRDefault="00FA52E2">
      <w:pPr>
        <w:pStyle w:val="ConsPlusNormal"/>
        <w:jc w:val="right"/>
        <w:rPr>
          <w:rFonts w:ascii="Times New Roman" w:hAnsi="Times New Roman" w:cs="Times New Roman"/>
          <w:sz w:val="2"/>
          <w:szCs w:val="2"/>
        </w:rPr>
      </w:pPr>
    </w:p>
    <w:p w14:paraId="043EC79E" w14:textId="77777777" w:rsidR="00FA52E2" w:rsidRDefault="00FA52E2">
      <w:pPr>
        <w:pStyle w:val="ConsPlusNormal"/>
        <w:jc w:val="right"/>
        <w:rPr>
          <w:rFonts w:ascii="Times New Roman" w:hAnsi="Times New Roman" w:cs="Times New Roman"/>
          <w:sz w:val="2"/>
          <w:szCs w:val="2"/>
        </w:rPr>
      </w:pPr>
    </w:p>
    <w:p w14:paraId="777CA594" w14:textId="77777777" w:rsidR="00FA52E2" w:rsidRDefault="00FA52E2">
      <w:pPr>
        <w:pStyle w:val="ConsPlusNormal"/>
        <w:jc w:val="right"/>
        <w:rPr>
          <w:rFonts w:ascii="Times New Roman" w:hAnsi="Times New Roman" w:cs="Times New Roman"/>
          <w:sz w:val="2"/>
          <w:szCs w:val="2"/>
        </w:rPr>
      </w:pPr>
    </w:p>
    <w:p w14:paraId="03E90CEA" w14:textId="77777777" w:rsidR="00FA52E2" w:rsidRDefault="00FA52E2">
      <w:pPr>
        <w:pStyle w:val="ConsPlusNormal"/>
        <w:jc w:val="right"/>
        <w:rPr>
          <w:rFonts w:ascii="Times New Roman" w:hAnsi="Times New Roman" w:cs="Times New Roman"/>
          <w:sz w:val="2"/>
          <w:szCs w:val="2"/>
        </w:rPr>
      </w:pPr>
    </w:p>
    <w:p w14:paraId="1EA12116" w14:textId="77777777" w:rsidR="00FA52E2" w:rsidRDefault="00FA52E2">
      <w:pPr>
        <w:pStyle w:val="ConsPlusNormal"/>
        <w:jc w:val="right"/>
        <w:rPr>
          <w:rFonts w:ascii="Times New Roman" w:hAnsi="Times New Roman" w:cs="Times New Roman"/>
          <w:sz w:val="2"/>
          <w:szCs w:val="2"/>
        </w:rPr>
      </w:pPr>
    </w:p>
    <w:p w14:paraId="267F05B0" w14:textId="77777777" w:rsidR="00FA52E2" w:rsidRDefault="00FA52E2">
      <w:pPr>
        <w:pStyle w:val="ConsPlusNormal"/>
        <w:jc w:val="right"/>
        <w:rPr>
          <w:rFonts w:ascii="Times New Roman" w:hAnsi="Times New Roman" w:cs="Times New Roman"/>
          <w:sz w:val="2"/>
          <w:szCs w:val="2"/>
        </w:rPr>
      </w:pPr>
    </w:p>
    <w:p w14:paraId="7209E95B" w14:textId="77777777" w:rsidR="00FA52E2" w:rsidRDefault="00FA52E2">
      <w:pPr>
        <w:pStyle w:val="ConsPlusNormal"/>
        <w:jc w:val="right"/>
        <w:rPr>
          <w:rFonts w:ascii="Times New Roman" w:hAnsi="Times New Roman" w:cs="Times New Roman"/>
          <w:sz w:val="2"/>
          <w:szCs w:val="2"/>
        </w:rPr>
      </w:pPr>
    </w:p>
    <w:p w14:paraId="014A3FA6" w14:textId="77777777" w:rsidR="00FA52E2" w:rsidRDefault="00FA52E2">
      <w:pPr>
        <w:pStyle w:val="ConsPlusNormal"/>
        <w:jc w:val="right"/>
        <w:rPr>
          <w:rFonts w:ascii="Times New Roman" w:hAnsi="Times New Roman" w:cs="Times New Roman"/>
          <w:sz w:val="2"/>
          <w:szCs w:val="2"/>
        </w:rPr>
      </w:pPr>
    </w:p>
    <w:p w14:paraId="187872E3" w14:textId="77777777" w:rsidR="00FA52E2" w:rsidRDefault="00FA52E2">
      <w:pPr>
        <w:pStyle w:val="ConsPlusNormal"/>
        <w:jc w:val="right"/>
        <w:rPr>
          <w:rFonts w:ascii="Times New Roman" w:hAnsi="Times New Roman" w:cs="Times New Roman"/>
          <w:sz w:val="2"/>
          <w:szCs w:val="2"/>
        </w:rPr>
      </w:pPr>
    </w:p>
    <w:p w14:paraId="5FDC2F0D" w14:textId="77777777" w:rsidR="00FA52E2" w:rsidRDefault="00FA52E2">
      <w:pPr>
        <w:pStyle w:val="ConsPlusNormal"/>
        <w:jc w:val="right"/>
        <w:rPr>
          <w:rFonts w:ascii="Times New Roman" w:hAnsi="Times New Roman" w:cs="Times New Roman"/>
          <w:sz w:val="2"/>
          <w:szCs w:val="2"/>
        </w:rPr>
      </w:pPr>
    </w:p>
    <w:p w14:paraId="1D060118" w14:textId="77777777" w:rsidR="00FA52E2" w:rsidRDefault="00FA52E2">
      <w:pPr>
        <w:pStyle w:val="ConsPlusNormal"/>
        <w:jc w:val="right"/>
        <w:rPr>
          <w:rFonts w:ascii="Times New Roman" w:hAnsi="Times New Roman" w:cs="Times New Roman"/>
          <w:sz w:val="2"/>
          <w:szCs w:val="2"/>
        </w:rPr>
      </w:pPr>
    </w:p>
    <w:p w14:paraId="0A64BF27" w14:textId="77777777" w:rsidR="00FA52E2" w:rsidRDefault="00FA52E2">
      <w:pPr>
        <w:pStyle w:val="ConsPlusNormal"/>
        <w:jc w:val="right"/>
        <w:rPr>
          <w:rFonts w:ascii="Times New Roman" w:hAnsi="Times New Roman" w:cs="Times New Roman"/>
          <w:sz w:val="2"/>
          <w:szCs w:val="2"/>
        </w:rPr>
      </w:pPr>
    </w:p>
    <w:p w14:paraId="5605EEF1" w14:textId="77777777" w:rsidR="00FA52E2" w:rsidRDefault="00FA52E2">
      <w:pPr>
        <w:pStyle w:val="ConsPlusNormal"/>
        <w:jc w:val="right"/>
        <w:rPr>
          <w:rFonts w:ascii="Times New Roman" w:hAnsi="Times New Roman" w:cs="Times New Roman"/>
          <w:sz w:val="2"/>
          <w:szCs w:val="2"/>
        </w:rPr>
      </w:pPr>
    </w:p>
    <w:p w14:paraId="3CAC8119" w14:textId="77777777" w:rsidR="00FA52E2" w:rsidRDefault="00FA52E2">
      <w:pPr>
        <w:pStyle w:val="ConsPlusNormal"/>
        <w:jc w:val="right"/>
        <w:rPr>
          <w:rFonts w:ascii="Times New Roman" w:hAnsi="Times New Roman" w:cs="Times New Roman"/>
          <w:sz w:val="2"/>
          <w:szCs w:val="2"/>
        </w:rPr>
      </w:pPr>
    </w:p>
    <w:p w14:paraId="40E164FD" w14:textId="77777777" w:rsidR="00FA52E2" w:rsidRDefault="00FA52E2">
      <w:pPr>
        <w:pStyle w:val="ConsPlusNormal"/>
        <w:jc w:val="right"/>
        <w:rPr>
          <w:rFonts w:ascii="Times New Roman" w:hAnsi="Times New Roman" w:cs="Times New Roman"/>
          <w:sz w:val="2"/>
          <w:szCs w:val="2"/>
        </w:rPr>
      </w:pPr>
    </w:p>
    <w:p w14:paraId="21EC0DA3" w14:textId="77777777" w:rsidR="00FA52E2" w:rsidRDefault="00FA52E2">
      <w:pPr>
        <w:pStyle w:val="ConsPlusNormal"/>
        <w:jc w:val="right"/>
        <w:rPr>
          <w:rFonts w:ascii="Times New Roman" w:hAnsi="Times New Roman" w:cs="Times New Roman"/>
          <w:sz w:val="2"/>
          <w:szCs w:val="2"/>
        </w:rPr>
      </w:pPr>
    </w:p>
    <w:p w14:paraId="77D3E3E1" w14:textId="77777777" w:rsidR="00FA52E2" w:rsidRDefault="00FA52E2">
      <w:pPr>
        <w:pStyle w:val="ConsPlusNormal"/>
        <w:jc w:val="right"/>
        <w:rPr>
          <w:rFonts w:ascii="Times New Roman" w:hAnsi="Times New Roman" w:cs="Times New Roman"/>
          <w:sz w:val="2"/>
          <w:szCs w:val="2"/>
        </w:rPr>
      </w:pPr>
    </w:p>
    <w:p w14:paraId="16DA1B63" w14:textId="77777777" w:rsidR="00FA52E2" w:rsidRDefault="00FA52E2">
      <w:pPr>
        <w:pStyle w:val="ConsPlusNormal"/>
        <w:jc w:val="right"/>
        <w:rPr>
          <w:rFonts w:ascii="Times New Roman" w:hAnsi="Times New Roman" w:cs="Times New Roman"/>
          <w:sz w:val="2"/>
          <w:szCs w:val="2"/>
        </w:rPr>
      </w:pPr>
    </w:p>
    <w:p w14:paraId="48596720" w14:textId="77777777" w:rsidR="00FA52E2" w:rsidRDefault="00FA52E2">
      <w:pPr>
        <w:pStyle w:val="ConsPlusNormal"/>
        <w:jc w:val="right"/>
        <w:rPr>
          <w:rFonts w:ascii="Times New Roman" w:hAnsi="Times New Roman" w:cs="Times New Roman"/>
          <w:sz w:val="2"/>
          <w:szCs w:val="2"/>
        </w:rPr>
      </w:pPr>
    </w:p>
    <w:p w14:paraId="28D61F60" w14:textId="77777777" w:rsidR="00FA52E2" w:rsidRDefault="00FA52E2">
      <w:pPr>
        <w:pStyle w:val="ConsPlusNormal"/>
        <w:jc w:val="right"/>
        <w:rPr>
          <w:rFonts w:ascii="Times New Roman" w:hAnsi="Times New Roman" w:cs="Times New Roman"/>
          <w:sz w:val="2"/>
          <w:szCs w:val="2"/>
        </w:rPr>
      </w:pPr>
    </w:p>
    <w:p w14:paraId="397E7D2B" w14:textId="77777777" w:rsidR="00FA52E2" w:rsidRDefault="00FA52E2">
      <w:pPr>
        <w:pStyle w:val="ConsPlusNormal"/>
        <w:jc w:val="right"/>
        <w:rPr>
          <w:rFonts w:ascii="Times New Roman" w:hAnsi="Times New Roman" w:cs="Times New Roman"/>
          <w:sz w:val="2"/>
          <w:szCs w:val="2"/>
        </w:rPr>
      </w:pPr>
    </w:p>
    <w:p w14:paraId="4494A58D" w14:textId="77777777" w:rsidR="00FA52E2" w:rsidRDefault="00FA52E2">
      <w:pPr>
        <w:pStyle w:val="ConsPlusNormal"/>
        <w:jc w:val="right"/>
        <w:rPr>
          <w:rFonts w:ascii="Times New Roman" w:hAnsi="Times New Roman" w:cs="Times New Roman"/>
          <w:sz w:val="2"/>
          <w:szCs w:val="2"/>
        </w:rPr>
      </w:pPr>
    </w:p>
    <w:p w14:paraId="159FDE47" w14:textId="77777777" w:rsidR="00FA52E2" w:rsidRDefault="00FA52E2">
      <w:pPr>
        <w:pStyle w:val="ConsPlusNormal"/>
        <w:jc w:val="right"/>
        <w:rPr>
          <w:rFonts w:ascii="Times New Roman" w:hAnsi="Times New Roman" w:cs="Times New Roman"/>
          <w:sz w:val="2"/>
          <w:szCs w:val="2"/>
        </w:rPr>
      </w:pPr>
    </w:p>
    <w:p w14:paraId="311F0B48" w14:textId="77777777" w:rsidR="00FA52E2" w:rsidRDefault="00FA52E2">
      <w:pPr>
        <w:pStyle w:val="ConsPlusNormal"/>
        <w:jc w:val="right"/>
        <w:rPr>
          <w:rFonts w:ascii="Times New Roman" w:hAnsi="Times New Roman" w:cs="Times New Roman"/>
          <w:sz w:val="2"/>
          <w:szCs w:val="2"/>
        </w:rPr>
      </w:pPr>
    </w:p>
    <w:p w14:paraId="0F00998F" w14:textId="77777777" w:rsidR="00FA52E2" w:rsidRDefault="00FA52E2">
      <w:pPr>
        <w:pStyle w:val="ConsPlusNormal"/>
        <w:jc w:val="right"/>
        <w:rPr>
          <w:rFonts w:ascii="Times New Roman" w:hAnsi="Times New Roman" w:cs="Times New Roman"/>
          <w:sz w:val="2"/>
          <w:szCs w:val="2"/>
        </w:rPr>
      </w:pPr>
    </w:p>
    <w:p w14:paraId="250FB29B" w14:textId="77777777" w:rsidR="00FA52E2" w:rsidRDefault="00FA52E2">
      <w:pPr>
        <w:pStyle w:val="ConsPlusNormal"/>
        <w:jc w:val="right"/>
        <w:rPr>
          <w:rFonts w:ascii="Times New Roman" w:hAnsi="Times New Roman" w:cs="Times New Roman"/>
          <w:sz w:val="2"/>
          <w:szCs w:val="2"/>
        </w:rPr>
      </w:pPr>
    </w:p>
    <w:p w14:paraId="6643ABDD" w14:textId="77777777" w:rsidR="00FA52E2" w:rsidRDefault="00FA52E2">
      <w:pPr>
        <w:pStyle w:val="ConsPlusNormal"/>
        <w:jc w:val="right"/>
        <w:rPr>
          <w:rFonts w:ascii="Times New Roman" w:hAnsi="Times New Roman" w:cs="Times New Roman"/>
          <w:sz w:val="2"/>
          <w:szCs w:val="2"/>
        </w:rPr>
      </w:pPr>
    </w:p>
    <w:p w14:paraId="4D252908" w14:textId="77777777" w:rsidR="00FA52E2" w:rsidRDefault="00FA52E2">
      <w:pPr>
        <w:pStyle w:val="ConsPlusNormal"/>
        <w:jc w:val="right"/>
        <w:rPr>
          <w:rFonts w:ascii="Times New Roman" w:hAnsi="Times New Roman" w:cs="Times New Roman"/>
          <w:sz w:val="2"/>
          <w:szCs w:val="2"/>
        </w:rPr>
      </w:pPr>
    </w:p>
    <w:p w14:paraId="25A3F964" w14:textId="77777777" w:rsidR="00FA52E2" w:rsidRDefault="00FA52E2">
      <w:pPr>
        <w:pStyle w:val="ConsPlusNormal"/>
        <w:jc w:val="right"/>
        <w:rPr>
          <w:rFonts w:ascii="Times New Roman" w:hAnsi="Times New Roman" w:cs="Times New Roman"/>
          <w:sz w:val="2"/>
          <w:szCs w:val="2"/>
        </w:rPr>
      </w:pPr>
    </w:p>
    <w:p w14:paraId="1EA330DF" w14:textId="77777777" w:rsidR="00FA52E2" w:rsidRDefault="00FA52E2">
      <w:pPr>
        <w:pStyle w:val="ConsPlusNormal"/>
        <w:jc w:val="right"/>
        <w:rPr>
          <w:rFonts w:ascii="Times New Roman" w:hAnsi="Times New Roman" w:cs="Times New Roman"/>
          <w:sz w:val="2"/>
          <w:szCs w:val="2"/>
        </w:rPr>
      </w:pPr>
    </w:p>
    <w:p w14:paraId="75968FAF" w14:textId="77777777" w:rsidR="00FA52E2" w:rsidRDefault="00FA52E2">
      <w:pPr>
        <w:pStyle w:val="ConsPlusNormal"/>
        <w:jc w:val="right"/>
        <w:rPr>
          <w:rFonts w:ascii="Times New Roman" w:hAnsi="Times New Roman" w:cs="Times New Roman"/>
          <w:sz w:val="2"/>
          <w:szCs w:val="2"/>
        </w:rPr>
      </w:pPr>
    </w:p>
    <w:p w14:paraId="2C132104" w14:textId="77777777" w:rsidR="00FA52E2" w:rsidRDefault="00FA52E2">
      <w:pPr>
        <w:pStyle w:val="ConsPlusNormal"/>
        <w:jc w:val="right"/>
        <w:rPr>
          <w:rFonts w:ascii="Times New Roman" w:hAnsi="Times New Roman" w:cs="Times New Roman"/>
          <w:sz w:val="2"/>
          <w:szCs w:val="2"/>
        </w:rPr>
      </w:pPr>
    </w:p>
    <w:p w14:paraId="74E6546A" w14:textId="77777777" w:rsidR="00FA52E2" w:rsidRDefault="00FA52E2">
      <w:pPr>
        <w:pStyle w:val="ConsPlusNormal"/>
        <w:jc w:val="right"/>
        <w:rPr>
          <w:rFonts w:ascii="Times New Roman" w:hAnsi="Times New Roman" w:cs="Times New Roman"/>
          <w:sz w:val="2"/>
          <w:szCs w:val="2"/>
        </w:rPr>
      </w:pPr>
    </w:p>
    <w:p w14:paraId="43416F07" w14:textId="77777777" w:rsidR="00FA52E2" w:rsidRDefault="00FA52E2">
      <w:pPr>
        <w:pStyle w:val="ConsPlusNormal"/>
        <w:jc w:val="right"/>
        <w:rPr>
          <w:rFonts w:ascii="Times New Roman" w:hAnsi="Times New Roman" w:cs="Times New Roman"/>
          <w:sz w:val="2"/>
          <w:szCs w:val="2"/>
        </w:rPr>
      </w:pPr>
    </w:p>
    <w:p w14:paraId="404D3796" w14:textId="77777777" w:rsidR="00FA52E2" w:rsidRDefault="00FA52E2">
      <w:pPr>
        <w:pStyle w:val="ConsPlusNormal"/>
        <w:jc w:val="right"/>
        <w:rPr>
          <w:rFonts w:ascii="Times New Roman" w:hAnsi="Times New Roman" w:cs="Times New Roman"/>
          <w:sz w:val="2"/>
          <w:szCs w:val="2"/>
        </w:rPr>
      </w:pPr>
    </w:p>
    <w:p w14:paraId="6D5A3960" w14:textId="77777777" w:rsidR="00FA52E2" w:rsidRDefault="00FA52E2">
      <w:pPr>
        <w:pStyle w:val="ConsPlusNormal"/>
        <w:jc w:val="right"/>
        <w:rPr>
          <w:rFonts w:ascii="Times New Roman" w:hAnsi="Times New Roman" w:cs="Times New Roman"/>
          <w:sz w:val="2"/>
          <w:szCs w:val="2"/>
        </w:rPr>
      </w:pPr>
    </w:p>
    <w:p w14:paraId="39580772" w14:textId="77777777" w:rsidR="00FA52E2" w:rsidRDefault="00FA52E2">
      <w:pPr>
        <w:pStyle w:val="ConsPlusNormal"/>
        <w:jc w:val="right"/>
        <w:rPr>
          <w:rFonts w:ascii="Times New Roman" w:hAnsi="Times New Roman" w:cs="Times New Roman"/>
          <w:sz w:val="2"/>
          <w:szCs w:val="2"/>
        </w:rPr>
      </w:pPr>
    </w:p>
    <w:p w14:paraId="012265BA" w14:textId="77777777" w:rsidR="00FA52E2" w:rsidRDefault="00FA52E2">
      <w:pPr>
        <w:pStyle w:val="ConsPlusNormal"/>
        <w:jc w:val="right"/>
        <w:rPr>
          <w:rFonts w:ascii="Times New Roman" w:hAnsi="Times New Roman" w:cs="Times New Roman"/>
          <w:sz w:val="2"/>
          <w:szCs w:val="2"/>
        </w:rPr>
      </w:pPr>
    </w:p>
    <w:p w14:paraId="1FA544B9" w14:textId="77777777" w:rsidR="00FA52E2" w:rsidRDefault="00FA52E2">
      <w:pPr>
        <w:pStyle w:val="ConsPlusNormal"/>
        <w:jc w:val="right"/>
        <w:rPr>
          <w:rFonts w:ascii="Times New Roman" w:hAnsi="Times New Roman" w:cs="Times New Roman"/>
          <w:sz w:val="2"/>
          <w:szCs w:val="2"/>
        </w:rPr>
      </w:pPr>
    </w:p>
    <w:p w14:paraId="224A30DF" w14:textId="77777777" w:rsidR="00FA52E2" w:rsidRDefault="00FA52E2">
      <w:pPr>
        <w:pStyle w:val="ConsPlusNormal"/>
        <w:jc w:val="right"/>
        <w:rPr>
          <w:rFonts w:ascii="Times New Roman" w:hAnsi="Times New Roman" w:cs="Times New Roman"/>
          <w:sz w:val="2"/>
          <w:szCs w:val="2"/>
        </w:rPr>
      </w:pPr>
    </w:p>
    <w:p w14:paraId="13419AD1" w14:textId="77777777" w:rsidR="00FA52E2" w:rsidRDefault="00FA52E2">
      <w:pPr>
        <w:pStyle w:val="ConsPlusNormal"/>
        <w:jc w:val="right"/>
        <w:rPr>
          <w:rFonts w:ascii="Times New Roman" w:hAnsi="Times New Roman" w:cs="Times New Roman"/>
          <w:sz w:val="2"/>
          <w:szCs w:val="2"/>
        </w:rPr>
      </w:pPr>
    </w:p>
    <w:p w14:paraId="56DCFDCF" w14:textId="77777777" w:rsidR="00FA52E2" w:rsidRDefault="00FA52E2">
      <w:pPr>
        <w:pStyle w:val="ConsPlusNormal"/>
        <w:jc w:val="right"/>
        <w:rPr>
          <w:rFonts w:ascii="Times New Roman" w:hAnsi="Times New Roman" w:cs="Times New Roman"/>
          <w:sz w:val="2"/>
          <w:szCs w:val="2"/>
        </w:rPr>
      </w:pPr>
    </w:p>
    <w:p w14:paraId="7701C108" w14:textId="77777777" w:rsidR="00FA52E2" w:rsidRDefault="00FA52E2">
      <w:pPr>
        <w:pStyle w:val="ConsPlusNormal"/>
        <w:jc w:val="right"/>
        <w:rPr>
          <w:rFonts w:ascii="Times New Roman" w:hAnsi="Times New Roman" w:cs="Times New Roman"/>
          <w:sz w:val="2"/>
          <w:szCs w:val="2"/>
        </w:rPr>
      </w:pPr>
    </w:p>
    <w:p w14:paraId="1957355D" w14:textId="77777777" w:rsidR="00FA52E2" w:rsidRDefault="00FA52E2">
      <w:pPr>
        <w:pStyle w:val="ConsPlusNormal"/>
        <w:jc w:val="right"/>
        <w:rPr>
          <w:rFonts w:ascii="Times New Roman" w:hAnsi="Times New Roman" w:cs="Times New Roman"/>
          <w:sz w:val="2"/>
          <w:szCs w:val="2"/>
        </w:rPr>
      </w:pPr>
    </w:p>
    <w:p w14:paraId="41A6E22A" w14:textId="77777777" w:rsidR="00FA52E2" w:rsidRDefault="00FA52E2">
      <w:pPr>
        <w:pStyle w:val="ConsPlusNormal"/>
        <w:jc w:val="right"/>
        <w:rPr>
          <w:rFonts w:ascii="Times New Roman" w:hAnsi="Times New Roman" w:cs="Times New Roman"/>
          <w:sz w:val="2"/>
          <w:szCs w:val="2"/>
        </w:rPr>
      </w:pPr>
    </w:p>
    <w:p w14:paraId="3A3F33A2" w14:textId="77777777" w:rsidR="00FA52E2" w:rsidRDefault="00FA52E2">
      <w:pPr>
        <w:pStyle w:val="ConsPlusNormal"/>
        <w:jc w:val="right"/>
        <w:rPr>
          <w:rFonts w:ascii="Times New Roman" w:hAnsi="Times New Roman" w:cs="Times New Roman"/>
          <w:sz w:val="2"/>
          <w:szCs w:val="2"/>
        </w:rPr>
      </w:pPr>
    </w:p>
    <w:p w14:paraId="25ACA78B" w14:textId="77777777" w:rsidR="00FA52E2" w:rsidRDefault="00FA52E2">
      <w:pPr>
        <w:pStyle w:val="ConsPlusNormal"/>
        <w:jc w:val="right"/>
        <w:rPr>
          <w:rFonts w:ascii="Times New Roman" w:hAnsi="Times New Roman" w:cs="Times New Roman"/>
          <w:sz w:val="2"/>
          <w:szCs w:val="2"/>
        </w:rPr>
      </w:pPr>
    </w:p>
    <w:p w14:paraId="6BA4433B" w14:textId="77777777" w:rsidR="00FA52E2" w:rsidRDefault="00FA52E2">
      <w:pPr>
        <w:pStyle w:val="ConsPlusNormal"/>
        <w:jc w:val="right"/>
        <w:rPr>
          <w:rFonts w:ascii="Times New Roman" w:hAnsi="Times New Roman" w:cs="Times New Roman"/>
          <w:sz w:val="2"/>
          <w:szCs w:val="2"/>
        </w:rPr>
      </w:pPr>
    </w:p>
    <w:p w14:paraId="17B41011" w14:textId="77777777" w:rsidR="00FA52E2" w:rsidRDefault="00FA52E2">
      <w:pPr>
        <w:pStyle w:val="ConsPlusNormal"/>
        <w:jc w:val="right"/>
        <w:rPr>
          <w:rFonts w:ascii="Times New Roman" w:hAnsi="Times New Roman" w:cs="Times New Roman"/>
          <w:sz w:val="2"/>
          <w:szCs w:val="2"/>
        </w:rPr>
      </w:pPr>
    </w:p>
    <w:p w14:paraId="71D929B9" w14:textId="77777777" w:rsidR="00FA52E2" w:rsidRDefault="00FA52E2">
      <w:pPr>
        <w:pStyle w:val="ConsPlusNormal"/>
        <w:jc w:val="right"/>
        <w:rPr>
          <w:rFonts w:ascii="Times New Roman" w:hAnsi="Times New Roman" w:cs="Times New Roman"/>
          <w:sz w:val="2"/>
          <w:szCs w:val="2"/>
        </w:rPr>
      </w:pPr>
    </w:p>
    <w:p w14:paraId="33229E56" w14:textId="77777777" w:rsidR="00FA52E2" w:rsidRDefault="00FA52E2">
      <w:pPr>
        <w:pStyle w:val="ConsPlusNormal"/>
        <w:jc w:val="right"/>
        <w:rPr>
          <w:rFonts w:ascii="Times New Roman" w:hAnsi="Times New Roman" w:cs="Times New Roman"/>
          <w:sz w:val="2"/>
          <w:szCs w:val="2"/>
        </w:rPr>
      </w:pPr>
    </w:p>
    <w:p w14:paraId="52211418" w14:textId="77777777" w:rsidR="00FA52E2" w:rsidRDefault="00FA52E2">
      <w:pPr>
        <w:pStyle w:val="ConsPlusNormal"/>
        <w:jc w:val="right"/>
        <w:rPr>
          <w:rFonts w:ascii="Times New Roman" w:hAnsi="Times New Roman" w:cs="Times New Roman"/>
          <w:sz w:val="2"/>
          <w:szCs w:val="2"/>
        </w:rPr>
      </w:pPr>
    </w:p>
    <w:p w14:paraId="5A0CC82A" w14:textId="77777777" w:rsidR="00FA52E2" w:rsidRDefault="00FA52E2">
      <w:pPr>
        <w:pStyle w:val="ConsPlusNormal"/>
        <w:jc w:val="right"/>
        <w:rPr>
          <w:rFonts w:ascii="Times New Roman" w:hAnsi="Times New Roman" w:cs="Times New Roman"/>
          <w:sz w:val="2"/>
          <w:szCs w:val="2"/>
        </w:rPr>
      </w:pPr>
    </w:p>
    <w:p w14:paraId="3767DF3B" w14:textId="77777777" w:rsidR="00FA52E2" w:rsidRDefault="00FA52E2">
      <w:pPr>
        <w:pStyle w:val="ConsPlusNormal"/>
        <w:jc w:val="right"/>
        <w:rPr>
          <w:rFonts w:ascii="Times New Roman" w:hAnsi="Times New Roman" w:cs="Times New Roman"/>
          <w:sz w:val="2"/>
          <w:szCs w:val="2"/>
        </w:rPr>
      </w:pPr>
    </w:p>
    <w:p w14:paraId="26EBAA75" w14:textId="77777777" w:rsidR="00FA52E2" w:rsidRDefault="00FA52E2">
      <w:pPr>
        <w:pStyle w:val="ConsPlusNormal"/>
        <w:jc w:val="right"/>
        <w:rPr>
          <w:rFonts w:ascii="Times New Roman" w:hAnsi="Times New Roman" w:cs="Times New Roman"/>
          <w:sz w:val="2"/>
          <w:szCs w:val="2"/>
        </w:rPr>
      </w:pPr>
    </w:p>
    <w:p w14:paraId="39F7240B" w14:textId="77777777" w:rsidR="00FA52E2" w:rsidRDefault="00FA52E2">
      <w:pPr>
        <w:pStyle w:val="ConsPlusNormal"/>
        <w:jc w:val="right"/>
        <w:rPr>
          <w:rFonts w:ascii="Times New Roman" w:hAnsi="Times New Roman" w:cs="Times New Roman"/>
          <w:sz w:val="2"/>
          <w:szCs w:val="2"/>
        </w:rPr>
      </w:pPr>
    </w:p>
    <w:p w14:paraId="592E9628" w14:textId="77777777" w:rsidR="00FA52E2" w:rsidRDefault="00FA52E2">
      <w:pPr>
        <w:pStyle w:val="ConsPlusNormal"/>
        <w:jc w:val="right"/>
        <w:rPr>
          <w:rFonts w:ascii="Times New Roman" w:hAnsi="Times New Roman" w:cs="Times New Roman"/>
          <w:sz w:val="2"/>
          <w:szCs w:val="2"/>
        </w:rPr>
      </w:pPr>
    </w:p>
    <w:p w14:paraId="6B436667" w14:textId="77777777" w:rsidR="00FA52E2" w:rsidRDefault="00FA52E2">
      <w:pPr>
        <w:pStyle w:val="ConsPlusNormal"/>
        <w:jc w:val="right"/>
        <w:rPr>
          <w:rFonts w:ascii="Times New Roman" w:hAnsi="Times New Roman" w:cs="Times New Roman"/>
          <w:sz w:val="2"/>
          <w:szCs w:val="2"/>
        </w:rPr>
      </w:pPr>
    </w:p>
    <w:p w14:paraId="13BC7083" w14:textId="77777777" w:rsidR="00FA52E2" w:rsidRDefault="00FA52E2">
      <w:pPr>
        <w:pStyle w:val="ConsPlusNormal"/>
        <w:jc w:val="right"/>
        <w:rPr>
          <w:rFonts w:ascii="Times New Roman" w:hAnsi="Times New Roman" w:cs="Times New Roman"/>
          <w:sz w:val="2"/>
          <w:szCs w:val="2"/>
        </w:rPr>
      </w:pPr>
    </w:p>
    <w:p w14:paraId="3F350511" w14:textId="77777777" w:rsidR="00FA52E2" w:rsidRDefault="00FA52E2">
      <w:pPr>
        <w:pStyle w:val="ConsPlusNormal"/>
        <w:jc w:val="right"/>
        <w:rPr>
          <w:rFonts w:ascii="Times New Roman" w:hAnsi="Times New Roman" w:cs="Times New Roman"/>
          <w:sz w:val="2"/>
          <w:szCs w:val="2"/>
        </w:rPr>
      </w:pPr>
    </w:p>
    <w:p w14:paraId="70102ED8" w14:textId="77777777" w:rsidR="00FA52E2" w:rsidRDefault="00FA52E2">
      <w:pPr>
        <w:pStyle w:val="ConsPlusNormal"/>
        <w:jc w:val="right"/>
        <w:rPr>
          <w:rFonts w:ascii="Times New Roman" w:hAnsi="Times New Roman" w:cs="Times New Roman"/>
          <w:sz w:val="2"/>
          <w:szCs w:val="2"/>
        </w:rPr>
      </w:pPr>
    </w:p>
    <w:p w14:paraId="37E21439" w14:textId="77777777" w:rsidR="00FA52E2" w:rsidRDefault="00FA52E2">
      <w:pPr>
        <w:pStyle w:val="ConsPlusNormal"/>
        <w:jc w:val="right"/>
        <w:rPr>
          <w:rFonts w:ascii="Times New Roman" w:hAnsi="Times New Roman" w:cs="Times New Roman"/>
          <w:sz w:val="2"/>
          <w:szCs w:val="2"/>
        </w:rPr>
      </w:pPr>
    </w:p>
    <w:p w14:paraId="772E9D01" w14:textId="77777777" w:rsidR="00FA52E2" w:rsidRDefault="00FA52E2">
      <w:pPr>
        <w:pStyle w:val="ConsPlusNormal"/>
        <w:jc w:val="right"/>
        <w:rPr>
          <w:rFonts w:ascii="Times New Roman" w:hAnsi="Times New Roman" w:cs="Times New Roman"/>
          <w:sz w:val="2"/>
          <w:szCs w:val="2"/>
        </w:rPr>
      </w:pPr>
    </w:p>
    <w:p w14:paraId="524A2872" w14:textId="77777777" w:rsidR="00FA52E2" w:rsidRDefault="00FA52E2">
      <w:pPr>
        <w:pStyle w:val="ConsPlusNormal"/>
        <w:jc w:val="right"/>
        <w:rPr>
          <w:rFonts w:ascii="Times New Roman" w:hAnsi="Times New Roman" w:cs="Times New Roman"/>
          <w:sz w:val="2"/>
          <w:szCs w:val="2"/>
        </w:rPr>
      </w:pPr>
    </w:p>
    <w:p w14:paraId="01FE8BA3" w14:textId="77777777" w:rsidR="00FA52E2" w:rsidRDefault="00FA52E2">
      <w:pPr>
        <w:pStyle w:val="ConsPlusNormal"/>
        <w:jc w:val="right"/>
        <w:rPr>
          <w:rFonts w:ascii="Times New Roman" w:hAnsi="Times New Roman" w:cs="Times New Roman"/>
          <w:sz w:val="2"/>
          <w:szCs w:val="2"/>
        </w:rPr>
      </w:pPr>
    </w:p>
    <w:p w14:paraId="1D3FA71C" w14:textId="77777777" w:rsidR="00FA52E2" w:rsidRDefault="00FA52E2">
      <w:pPr>
        <w:pStyle w:val="ConsPlusNormal"/>
        <w:jc w:val="right"/>
        <w:rPr>
          <w:rFonts w:ascii="Times New Roman" w:hAnsi="Times New Roman" w:cs="Times New Roman"/>
          <w:sz w:val="2"/>
          <w:szCs w:val="2"/>
        </w:rPr>
      </w:pPr>
    </w:p>
    <w:p w14:paraId="2DFAAE2C" w14:textId="77777777" w:rsidR="00FA52E2" w:rsidRDefault="00FA52E2">
      <w:pPr>
        <w:pStyle w:val="ConsPlusNormal"/>
        <w:jc w:val="right"/>
        <w:rPr>
          <w:rFonts w:ascii="Times New Roman" w:hAnsi="Times New Roman" w:cs="Times New Roman"/>
          <w:sz w:val="2"/>
          <w:szCs w:val="2"/>
        </w:rPr>
      </w:pPr>
    </w:p>
    <w:p w14:paraId="04F8A607" w14:textId="77777777" w:rsidR="00FA52E2" w:rsidRDefault="00FA52E2">
      <w:pPr>
        <w:pStyle w:val="ConsPlusNormal"/>
        <w:jc w:val="right"/>
        <w:rPr>
          <w:rFonts w:ascii="Times New Roman" w:hAnsi="Times New Roman" w:cs="Times New Roman"/>
          <w:sz w:val="2"/>
          <w:szCs w:val="2"/>
        </w:rPr>
      </w:pPr>
    </w:p>
    <w:p w14:paraId="52061E6D" w14:textId="77777777" w:rsidR="00FA52E2" w:rsidRDefault="00FA52E2">
      <w:pPr>
        <w:pStyle w:val="ConsPlusNormal"/>
        <w:jc w:val="right"/>
        <w:rPr>
          <w:rFonts w:ascii="Times New Roman" w:hAnsi="Times New Roman" w:cs="Times New Roman"/>
          <w:sz w:val="2"/>
          <w:szCs w:val="2"/>
        </w:rPr>
      </w:pPr>
    </w:p>
    <w:p w14:paraId="4FCA2B2A" w14:textId="77777777" w:rsidR="00FA52E2" w:rsidRDefault="00FA52E2">
      <w:pPr>
        <w:pStyle w:val="ConsPlusNormal"/>
        <w:jc w:val="right"/>
        <w:rPr>
          <w:rFonts w:ascii="Times New Roman" w:hAnsi="Times New Roman" w:cs="Times New Roman"/>
          <w:sz w:val="2"/>
          <w:szCs w:val="2"/>
        </w:rPr>
      </w:pPr>
    </w:p>
    <w:p w14:paraId="19E6D5DC" w14:textId="77777777" w:rsidR="00FA52E2" w:rsidRDefault="00FA52E2">
      <w:pPr>
        <w:pStyle w:val="ConsPlusNormal"/>
        <w:jc w:val="right"/>
        <w:rPr>
          <w:rFonts w:ascii="Times New Roman" w:hAnsi="Times New Roman" w:cs="Times New Roman"/>
          <w:sz w:val="2"/>
          <w:szCs w:val="2"/>
        </w:rPr>
      </w:pPr>
    </w:p>
    <w:p w14:paraId="47A7061A" w14:textId="77777777" w:rsidR="00FA52E2" w:rsidRDefault="00FA52E2">
      <w:pPr>
        <w:pStyle w:val="ConsPlusNormal"/>
        <w:jc w:val="right"/>
        <w:rPr>
          <w:rFonts w:ascii="Times New Roman" w:hAnsi="Times New Roman" w:cs="Times New Roman"/>
          <w:sz w:val="2"/>
          <w:szCs w:val="2"/>
        </w:rPr>
      </w:pPr>
    </w:p>
    <w:p w14:paraId="6DA20196" w14:textId="77777777" w:rsidR="00FA52E2" w:rsidRDefault="00FA52E2">
      <w:pPr>
        <w:pStyle w:val="ConsPlusNormal"/>
        <w:jc w:val="right"/>
        <w:rPr>
          <w:rFonts w:ascii="Times New Roman" w:hAnsi="Times New Roman" w:cs="Times New Roman"/>
          <w:sz w:val="2"/>
          <w:szCs w:val="2"/>
        </w:rPr>
      </w:pPr>
    </w:p>
    <w:p w14:paraId="7B23D824" w14:textId="77777777" w:rsidR="00FA52E2" w:rsidRDefault="00FA52E2">
      <w:pPr>
        <w:pStyle w:val="ConsPlusNormal"/>
        <w:jc w:val="right"/>
        <w:rPr>
          <w:rFonts w:ascii="Times New Roman" w:hAnsi="Times New Roman" w:cs="Times New Roman"/>
          <w:sz w:val="2"/>
          <w:szCs w:val="2"/>
        </w:rPr>
      </w:pPr>
    </w:p>
    <w:p w14:paraId="2927D8A3" w14:textId="77777777" w:rsidR="00FA52E2" w:rsidRDefault="00FA52E2">
      <w:pPr>
        <w:pStyle w:val="ConsPlusNormal"/>
        <w:jc w:val="right"/>
        <w:rPr>
          <w:rFonts w:ascii="Times New Roman" w:hAnsi="Times New Roman" w:cs="Times New Roman"/>
          <w:sz w:val="2"/>
          <w:szCs w:val="2"/>
        </w:rPr>
      </w:pPr>
    </w:p>
    <w:p w14:paraId="78AEACEB" w14:textId="77777777" w:rsidR="00FA52E2" w:rsidRDefault="00FA52E2">
      <w:pPr>
        <w:pStyle w:val="ConsPlusNormal"/>
        <w:jc w:val="right"/>
        <w:rPr>
          <w:rFonts w:ascii="Times New Roman" w:hAnsi="Times New Roman" w:cs="Times New Roman"/>
          <w:sz w:val="2"/>
          <w:szCs w:val="2"/>
        </w:rPr>
      </w:pPr>
    </w:p>
    <w:p w14:paraId="602CAD0E" w14:textId="77777777" w:rsidR="00FA52E2" w:rsidRDefault="00FA52E2">
      <w:pPr>
        <w:pStyle w:val="ConsPlusNormal"/>
        <w:jc w:val="right"/>
        <w:rPr>
          <w:rFonts w:ascii="Times New Roman" w:hAnsi="Times New Roman" w:cs="Times New Roman"/>
          <w:sz w:val="2"/>
          <w:szCs w:val="2"/>
        </w:rPr>
      </w:pPr>
    </w:p>
    <w:p w14:paraId="2CF7CB54" w14:textId="77777777" w:rsidR="00FA52E2" w:rsidRDefault="00FA52E2">
      <w:pPr>
        <w:pStyle w:val="ConsPlusNormal"/>
        <w:jc w:val="right"/>
        <w:rPr>
          <w:rFonts w:ascii="Times New Roman" w:hAnsi="Times New Roman" w:cs="Times New Roman"/>
          <w:sz w:val="2"/>
          <w:szCs w:val="2"/>
        </w:rPr>
      </w:pPr>
    </w:p>
    <w:p w14:paraId="394015CE" w14:textId="77777777" w:rsidR="00FA52E2" w:rsidRDefault="00FA52E2">
      <w:pPr>
        <w:pStyle w:val="ConsPlusNormal"/>
        <w:jc w:val="right"/>
        <w:rPr>
          <w:rFonts w:ascii="Times New Roman" w:hAnsi="Times New Roman" w:cs="Times New Roman"/>
          <w:sz w:val="2"/>
          <w:szCs w:val="2"/>
        </w:rPr>
      </w:pPr>
    </w:p>
    <w:p w14:paraId="6A9153D4" w14:textId="77777777" w:rsidR="00FA52E2" w:rsidRDefault="00FA52E2">
      <w:pPr>
        <w:pStyle w:val="ConsPlusNormal"/>
        <w:jc w:val="right"/>
        <w:rPr>
          <w:rFonts w:ascii="Times New Roman" w:hAnsi="Times New Roman" w:cs="Times New Roman"/>
          <w:sz w:val="2"/>
          <w:szCs w:val="2"/>
        </w:rPr>
      </w:pPr>
    </w:p>
    <w:p w14:paraId="6449DD9B" w14:textId="77777777" w:rsidR="00FA52E2" w:rsidRDefault="00FA52E2">
      <w:pPr>
        <w:pStyle w:val="ConsPlusNormal"/>
        <w:jc w:val="right"/>
        <w:rPr>
          <w:rFonts w:ascii="Times New Roman" w:hAnsi="Times New Roman" w:cs="Times New Roman"/>
          <w:sz w:val="2"/>
          <w:szCs w:val="2"/>
        </w:rPr>
      </w:pPr>
    </w:p>
    <w:p w14:paraId="00C76B3D" w14:textId="77777777" w:rsidR="00FA52E2" w:rsidRDefault="00FA52E2">
      <w:pPr>
        <w:pStyle w:val="ConsPlusNormal"/>
        <w:jc w:val="right"/>
        <w:rPr>
          <w:rFonts w:ascii="Times New Roman" w:hAnsi="Times New Roman" w:cs="Times New Roman"/>
          <w:sz w:val="2"/>
          <w:szCs w:val="2"/>
        </w:rPr>
      </w:pPr>
    </w:p>
    <w:p w14:paraId="7D69B429" w14:textId="77777777" w:rsidR="00FA52E2" w:rsidRDefault="00FA52E2">
      <w:pPr>
        <w:pStyle w:val="ConsPlusNormal"/>
        <w:jc w:val="right"/>
        <w:rPr>
          <w:rFonts w:ascii="Times New Roman" w:hAnsi="Times New Roman" w:cs="Times New Roman"/>
          <w:sz w:val="2"/>
          <w:szCs w:val="2"/>
        </w:rPr>
      </w:pPr>
    </w:p>
    <w:p w14:paraId="5B318127" w14:textId="77777777" w:rsidR="00FA52E2" w:rsidRDefault="00FA52E2">
      <w:pPr>
        <w:pStyle w:val="ConsPlusNormal"/>
        <w:jc w:val="right"/>
        <w:rPr>
          <w:rFonts w:ascii="Times New Roman" w:hAnsi="Times New Roman" w:cs="Times New Roman"/>
          <w:sz w:val="2"/>
          <w:szCs w:val="2"/>
        </w:rPr>
      </w:pPr>
    </w:p>
    <w:p w14:paraId="1534AF14" w14:textId="77777777" w:rsidR="00FA52E2" w:rsidRDefault="00FA52E2">
      <w:pPr>
        <w:pStyle w:val="ConsPlusNormal"/>
        <w:jc w:val="right"/>
        <w:rPr>
          <w:rFonts w:ascii="Times New Roman" w:hAnsi="Times New Roman" w:cs="Times New Roman"/>
          <w:sz w:val="2"/>
          <w:szCs w:val="2"/>
        </w:rPr>
      </w:pPr>
    </w:p>
    <w:p w14:paraId="212D5A0D" w14:textId="77777777" w:rsidR="00FA52E2" w:rsidRDefault="00FA52E2">
      <w:pPr>
        <w:pStyle w:val="ConsPlusNormal"/>
        <w:jc w:val="right"/>
        <w:rPr>
          <w:rFonts w:ascii="Times New Roman" w:hAnsi="Times New Roman" w:cs="Times New Roman"/>
          <w:sz w:val="2"/>
          <w:szCs w:val="2"/>
        </w:rPr>
      </w:pPr>
    </w:p>
    <w:p w14:paraId="63E458A5" w14:textId="77777777" w:rsidR="00FA52E2" w:rsidRDefault="00FA52E2">
      <w:pPr>
        <w:pStyle w:val="ConsPlusNormal"/>
        <w:jc w:val="right"/>
        <w:rPr>
          <w:rFonts w:ascii="Times New Roman" w:hAnsi="Times New Roman" w:cs="Times New Roman"/>
          <w:sz w:val="2"/>
          <w:szCs w:val="2"/>
        </w:rPr>
      </w:pPr>
    </w:p>
    <w:p w14:paraId="4A29AD6C" w14:textId="77777777" w:rsidR="00FA52E2" w:rsidRDefault="00FA52E2">
      <w:pPr>
        <w:pStyle w:val="ConsPlusNormal"/>
        <w:jc w:val="right"/>
        <w:rPr>
          <w:rFonts w:ascii="Times New Roman" w:hAnsi="Times New Roman" w:cs="Times New Roman"/>
          <w:sz w:val="2"/>
          <w:szCs w:val="2"/>
        </w:rPr>
      </w:pPr>
    </w:p>
    <w:p w14:paraId="3BEEEF43" w14:textId="77777777" w:rsidR="00FA52E2" w:rsidRDefault="00FA52E2">
      <w:pPr>
        <w:pStyle w:val="ConsPlusNormal"/>
        <w:jc w:val="right"/>
        <w:rPr>
          <w:rFonts w:ascii="Times New Roman" w:hAnsi="Times New Roman" w:cs="Times New Roman"/>
          <w:sz w:val="2"/>
          <w:szCs w:val="2"/>
        </w:rPr>
      </w:pPr>
    </w:p>
    <w:p w14:paraId="585DADD0" w14:textId="77777777" w:rsidR="00FA52E2" w:rsidRDefault="00FA52E2">
      <w:pPr>
        <w:pStyle w:val="ConsPlusNormal"/>
        <w:jc w:val="right"/>
        <w:rPr>
          <w:rFonts w:ascii="Times New Roman" w:hAnsi="Times New Roman" w:cs="Times New Roman"/>
          <w:sz w:val="2"/>
          <w:szCs w:val="2"/>
        </w:rPr>
      </w:pPr>
    </w:p>
    <w:p w14:paraId="1CE1E18D" w14:textId="77777777" w:rsidR="00FA52E2" w:rsidRDefault="00FA52E2">
      <w:pPr>
        <w:pStyle w:val="ConsPlusNormal"/>
        <w:jc w:val="right"/>
        <w:rPr>
          <w:rFonts w:ascii="Times New Roman" w:hAnsi="Times New Roman" w:cs="Times New Roman"/>
          <w:sz w:val="2"/>
          <w:szCs w:val="2"/>
        </w:rPr>
      </w:pPr>
    </w:p>
    <w:p w14:paraId="2096A1A9" w14:textId="77777777" w:rsidR="00FA52E2" w:rsidRDefault="00FA52E2">
      <w:pPr>
        <w:pStyle w:val="ConsPlusNormal"/>
        <w:jc w:val="right"/>
        <w:rPr>
          <w:rFonts w:ascii="Times New Roman" w:hAnsi="Times New Roman" w:cs="Times New Roman"/>
          <w:sz w:val="2"/>
          <w:szCs w:val="2"/>
        </w:rPr>
      </w:pPr>
    </w:p>
    <w:p w14:paraId="4DC49627" w14:textId="77777777" w:rsidR="00FA52E2" w:rsidRDefault="00FA52E2">
      <w:pPr>
        <w:pStyle w:val="ConsPlusNormal"/>
        <w:jc w:val="right"/>
        <w:rPr>
          <w:rFonts w:ascii="Times New Roman" w:hAnsi="Times New Roman" w:cs="Times New Roman"/>
          <w:sz w:val="2"/>
          <w:szCs w:val="2"/>
        </w:rPr>
      </w:pPr>
    </w:p>
    <w:p w14:paraId="09C13422" w14:textId="77777777" w:rsidR="00FA52E2" w:rsidRDefault="00FA52E2">
      <w:pPr>
        <w:pStyle w:val="ConsPlusNormal"/>
        <w:jc w:val="right"/>
        <w:rPr>
          <w:rFonts w:ascii="Times New Roman" w:hAnsi="Times New Roman" w:cs="Times New Roman"/>
          <w:sz w:val="2"/>
          <w:szCs w:val="2"/>
        </w:rPr>
      </w:pPr>
    </w:p>
    <w:p w14:paraId="53F9A749" w14:textId="77777777" w:rsidR="00FA52E2" w:rsidRDefault="00FA52E2">
      <w:pPr>
        <w:pStyle w:val="ConsPlusNormal"/>
        <w:jc w:val="right"/>
        <w:rPr>
          <w:rFonts w:ascii="Times New Roman" w:hAnsi="Times New Roman" w:cs="Times New Roman"/>
          <w:sz w:val="2"/>
          <w:szCs w:val="2"/>
        </w:rPr>
      </w:pPr>
    </w:p>
    <w:p w14:paraId="2B93786F" w14:textId="77777777" w:rsidR="00FA52E2" w:rsidRDefault="00FA52E2">
      <w:pPr>
        <w:pStyle w:val="ConsPlusNormal"/>
        <w:jc w:val="right"/>
        <w:rPr>
          <w:rFonts w:ascii="Times New Roman" w:hAnsi="Times New Roman" w:cs="Times New Roman"/>
          <w:sz w:val="2"/>
          <w:szCs w:val="2"/>
        </w:rPr>
      </w:pPr>
    </w:p>
    <w:p w14:paraId="537FF6CA" w14:textId="77777777" w:rsidR="00FA52E2" w:rsidRDefault="00FA52E2">
      <w:pPr>
        <w:pStyle w:val="ConsPlusNormal"/>
        <w:jc w:val="right"/>
        <w:rPr>
          <w:rFonts w:ascii="Times New Roman" w:hAnsi="Times New Roman" w:cs="Times New Roman"/>
          <w:sz w:val="2"/>
          <w:szCs w:val="2"/>
        </w:rPr>
      </w:pPr>
    </w:p>
    <w:p w14:paraId="6F2B939F" w14:textId="77777777" w:rsidR="00FA52E2" w:rsidRDefault="00FA52E2">
      <w:pPr>
        <w:pStyle w:val="ConsPlusNormal"/>
        <w:jc w:val="right"/>
        <w:rPr>
          <w:rFonts w:ascii="Times New Roman" w:hAnsi="Times New Roman" w:cs="Times New Roman"/>
          <w:sz w:val="2"/>
          <w:szCs w:val="2"/>
        </w:rPr>
      </w:pPr>
    </w:p>
    <w:p w14:paraId="75CB3EB5" w14:textId="77777777" w:rsidR="00FA52E2" w:rsidRDefault="00FA52E2">
      <w:pPr>
        <w:pStyle w:val="ConsPlusNormal"/>
        <w:jc w:val="right"/>
        <w:rPr>
          <w:rFonts w:ascii="Times New Roman" w:hAnsi="Times New Roman" w:cs="Times New Roman"/>
          <w:sz w:val="2"/>
          <w:szCs w:val="2"/>
        </w:rPr>
      </w:pPr>
    </w:p>
    <w:p w14:paraId="1131A104" w14:textId="77777777" w:rsidR="00FA52E2" w:rsidRDefault="00FA52E2">
      <w:pPr>
        <w:pStyle w:val="ConsPlusNormal"/>
        <w:jc w:val="right"/>
        <w:rPr>
          <w:rFonts w:ascii="Times New Roman" w:hAnsi="Times New Roman" w:cs="Times New Roman"/>
          <w:sz w:val="2"/>
          <w:szCs w:val="2"/>
        </w:rPr>
      </w:pPr>
    </w:p>
    <w:p w14:paraId="37FAC249" w14:textId="77777777" w:rsidR="00FA52E2" w:rsidRDefault="00FA52E2">
      <w:pPr>
        <w:pStyle w:val="ConsPlusNormal"/>
        <w:jc w:val="right"/>
        <w:rPr>
          <w:rFonts w:ascii="Times New Roman" w:hAnsi="Times New Roman" w:cs="Times New Roman"/>
          <w:sz w:val="2"/>
          <w:szCs w:val="2"/>
        </w:rPr>
      </w:pPr>
    </w:p>
    <w:p w14:paraId="29FC4E53" w14:textId="77777777" w:rsidR="00FA52E2" w:rsidRDefault="00FA52E2">
      <w:pPr>
        <w:pStyle w:val="ConsPlusNormal"/>
        <w:jc w:val="right"/>
        <w:rPr>
          <w:rFonts w:ascii="Times New Roman" w:hAnsi="Times New Roman" w:cs="Times New Roman"/>
          <w:sz w:val="2"/>
          <w:szCs w:val="2"/>
        </w:rPr>
      </w:pPr>
    </w:p>
    <w:p w14:paraId="4F559DE5" w14:textId="77777777" w:rsidR="00FA52E2" w:rsidRDefault="00FA52E2">
      <w:pPr>
        <w:pStyle w:val="ConsPlusNormal"/>
        <w:jc w:val="right"/>
        <w:rPr>
          <w:rFonts w:ascii="Times New Roman" w:hAnsi="Times New Roman" w:cs="Times New Roman"/>
          <w:sz w:val="2"/>
          <w:szCs w:val="2"/>
        </w:rPr>
      </w:pPr>
    </w:p>
    <w:p w14:paraId="22972892" w14:textId="77777777" w:rsidR="00FA52E2" w:rsidRDefault="00FA52E2">
      <w:pPr>
        <w:pStyle w:val="ConsPlusNormal"/>
        <w:jc w:val="right"/>
        <w:rPr>
          <w:rFonts w:ascii="Times New Roman" w:hAnsi="Times New Roman" w:cs="Times New Roman"/>
          <w:sz w:val="2"/>
          <w:szCs w:val="2"/>
        </w:rPr>
      </w:pPr>
    </w:p>
    <w:p w14:paraId="1BFC1C5E" w14:textId="77777777" w:rsidR="00FA52E2" w:rsidRDefault="00FA52E2">
      <w:pPr>
        <w:pStyle w:val="ConsPlusNormal"/>
        <w:jc w:val="right"/>
        <w:rPr>
          <w:rFonts w:ascii="Times New Roman" w:hAnsi="Times New Roman" w:cs="Times New Roman"/>
          <w:sz w:val="2"/>
          <w:szCs w:val="2"/>
        </w:rPr>
      </w:pPr>
    </w:p>
    <w:p w14:paraId="31D905E3" w14:textId="77777777" w:rsidR="00FA52E2" w:rsidRDefault="00FA52E2">
      <w:pPr>
        <w:pStyle w:val="ConsPlusNormal"/>
        <w:jc w:val="right"/>
        <w:rPr>
          <w:rFonts w:ascii="Times New Roman" w:hAnsi="Times New Roman" w:cs="Times New Roman"/>
          <w:sz w:val="2"/>
          <w:szCs w:val="2"/>
        </w:rPr>
      </w:pPr>
    </w:p>
    <w:p w14:paraId="6DC390BB" w14:textId="77777777" w:rsidR="00FA52E2" w:rsidRDefault="00FA52E2">
      <w:pPr>
        <w:pStyle w:val="ConsPlusNormal"/>
        <w:jc w:val="right"/>
        <w:rPr>
          <w:rFonts w:ascii="Times New Roman" w:hAnsi="Times New Roman" w:cs="Times New Roman"/>
          <w:sz w:val="2"/>
          <w:szCs w:val="2"/>
        </w:rPr>
      </w:pPr>
    </w:p>
    <w:p w14:paraId="029449C7" w14:textId="77777777" w:rsidR="00FA52E2" w:rsidRDefault="00FA52E2">
      <w:pPr>
        <w:pStyle w:val="ConsPlusNormal"/>
        <w:jc w:val="right"/>
        <w:rPr>
          <w:rFonts w:ascii="Times New Roman" w:hAnsi="Times New Roman" w:cs="Times New Roman"/>
          <w:sz w:val="2"/>
          <w:szCs w:val="2"/>
        </w:rPr>
      </w:pPr>
    </w:p>
    <w:p w14:paraId="0DDF03E1" w14:textId="77777777" w:rsidR="00FA52E2" w:rsidRDefault="00FA52E2">
      <w:pPr>
        <w:pStyle w:val="ConsPlusNormal"/>
        <w:jc w:val="right"/>
        <w:rPr>
          <w:rFonts w:ascii="Times New Roman" w:hAnsi="Times New Roman" w:cs="Times New Roman"/>
          <w:sz w:val="2"/>
          <w:szCs w:val="2"/>
        </w:rPr>
      </w:pPr>
    </w:p>
    <w:p w14:paraId="3FA48524" w14:textId="77777777" w:rsidR="00FA52E2" w:rsidRDefault="00FA52E2">
      <w:pPr>
        <w:pStyle w:val="ConsPlusNormal"/>
        <w:jc w:val="right"/>
        <w:rPr>
          <w:rFonts w:ascii="Times New Roman" w:hAnsi="Times New Roman" w:cs="Times New Roman"/>
          <w:sz w:val="2"/>
          <w:szCs w:val="2"/>
        </w:rPr>
      </w:pPr>
    </w:p>
    <w:p w14:paraId="25947B9D" w14:textId="77777777" w:rsidR="00FA52E2" w:rsidRDefault="00FA52E2">
      <w:pPr>
        <w:pStyle w:val="ConsPlusNormal"/>
        <w:jc w:val="right"/>
        <w:rPr>
          <w:rFonts w:ascii="Times New Roman" w:hAnsi="Times New Roman" w:cs="Times New Roman"/>
          <w:sz w:val="2"/>
          <w:szCs w:val="2"/>
        </w:rPr>
      </w:pPr>
    </w:p>
    <w:p w14:paraId="4C56FF17" w14:textId="77777777" w:rsidR="00FA52E2" w:rsidRDefault="00FA52E2">
      <w:pPr>
        <w:pStyle w:val="ConsPlusNormal"/>
        <w:jc w:val="right"/>
        <w:rPr>
          <w:rFonts w:ascii="Times New Roman" w:hAnsi="Times New Roman" w:cs="Times New Roman"/>
          <w:sz w:val="2"/>
          <w:szCs w:val="2"/>
        </w:rPr>
      </w:pPr>
    </w:p>
    <w:p w14:paraId="4084F304" w14:textId="77777777" w:rsidR="00FA52E2" w:rsidRDefault="00FA52E2">
      <w:pPr>
        <w:pStyle w:val="ConsPlusNormal"/>
        <w:jc w:val="right"/>
        <w:rPr>
          <w:rFonts w:ascii="Times New Roman" w:hAnsi="Times New Roman" w:cs="Times New Roman"/>
          <w:sz w:val="2"/>
          <w:szCs w:val="2"/>
        </w:rPr>
      </w:pPr>
    </w:p>
    <w:p w14:paraId="476BBC3D" w14:textId="77777777" w:rsidR="00FA52E2" w:rsidRDefault="00FA52E2">
      <w:pPr>
        <w:pStyle w:val="ConsPlusNormal"/>
        <w:jc w:val="right"/>
        <w:rPr>
          <w:rFonts w:ascii="Times New Roman" w:hAnsi="Times New Roman" w:cs="Times New Roman"/>
          <w:sz w:val="2"/>
          <w:szCs w:val="2"/>
        </w:rPr>
      </w:pPr>
    </w:p>
    <w:p w14:paraId="0B215D8F" w14:textId="77777777" w:rsidR="00FA52E2" w:rsidRDefault="00FA52E2">
      <w:pPr>
        <w:pStyle w:val="ConsPlusNormal"/>
        <w:jc w:val="right"/>
        <w:rPr>
          <w:rFonts w:ascii="Times New Roman" w:hAnsi="Times New Roman" w:cs="Times New Roman"/>
          <w:sz w:val="2"/>
          <w:szCs w:val="2"/>
        </w:rPr>
      </w:pPr>
    </w:p>
    <w:p w14:paraId="1A0EF1EC" w14:textId="77777777" w:rsidR="00FA52E2" w:rsidRDefault="00FA52E2">
      <w:pPr>
        <w:pStyle w:val="ConsPlusNormal"/>
        <w:jc w:val="right"/>
        <w:rPr>
          <w:rFonts w:ascii="Times New Roman" w:hAnsi="Times New Roman" w:cs="Times New Roman"/>
          <w:sz w:val="2"/>
          <w:szCs w:val="2"/>
        </w:rPr>
      </w:pPr>
    </w:p>
    <w:p w14:paraId="4A639C56" w14:textId="77777777" w:rsidR="00FA52E2" w:rsidRDefault="00FA52E2">
      <w:pPr>
        <w:pStyle w:val="ConsPlusNormal"/>
        <w:jc w:val="right"/>
        <w:rPr>
          <w:rFonts w:ascii="Times New Roman" w:hAnsi="Times New Roman" w:cs="Times New Roman"/>
          <w:sz w:val="2"/>
          <w:szCs w:val="2"/>
        </w:rPr>
      </w:pPr>
    </w:p>
    <w:p w14:paraId="6A717285" w14:textId="77777777" w:rsidR="00FA52E2" w:rsidRDefault="00FA52E2">
      <w:pPr>
        <w:pStyle w:val="ConsPlusNormal"/>
        <w:jc w:val="right"/>
        <w:rPr>
          <w:rFonts w:ascii="Times New Roman" w:hAnsi="Times New Roman" w:cs="Times New Roman"/>
          <w:sz w:val="2"/>
          <w:szCs w:val="2"/>
        </w:rPr>
      </w:pPr>
    </w:p>
    <w:p w14:paraId="1D434C02" w14:textId="77777777" w:rsidR="00FA52E2" w:rsidRDefault="00FA52E2">
      <w:pPr>
        <w:pStyle w:val="ConsPlusNormal"/>
        <w:jc w:val="right"/>
        <w:rPr>
          <w:rFonts w:ascii="Times New Roman" w:hAnsi="Times New Roman" w:cs="Times New Roman"/>
          <w:sz w:val="2"/>
          <w:szCs w:val="2"/>
        </w:rPr>
      </w:pPr>
    </w:p>
    <w:p w14:paraId="39C7AD96" w14:textId="77777777" w:rsidR="00FA52E2" w:rsidRDefault="00FA52E2">
      <w:pPr>
        <w:pStyle w:val="ConsPlusNormal"/>
        <w:jc w:val="right"/>
        <w:rPr>
          <w:rFonts w:ascii="Times New Roman" w:hAnsi="Times New Roman" w:cs="Times New Roman"/>
          <w:sz w:val="2"/>
          <w:szCs w:val="2"/>
        </w:rPr>
      </w:pPr>
    </w:p>
    <w:p w14:paraId="3C5B2A8F" w14:textId="77777777" w:rsidR="00FA52E2" w:rsidRDefault="00FA52E2">
      <w:pPr>
        <w:pStyle w:val="ConsPlusNormal"/>
        <w:jc w:val="right"/>
        <w:rPr>
          <w:rFonts w:ascii="Times New Roman" w:hAnsi="Times New Roman" w:cs="Times New Roman"/>
          <w:sz w:val="2"/>
          <w:szCs w:val="2"/>
        </w:rPr>
      </w:pPr>
    </w:p>
    <w:p w14:paraId="107C8C57" w14:textId="77777777" w:rsidR="00FA52E2" w:rsidRDefault="00FA52E2">
      <w:pPr>
        <w:pStyle w:val="ConsPlusNormal"/>
        <w:jc w:val="right"/>
        <w:rPr>
          <w:rFonts w:ascii="Times New Roman" w:hAnsi="Times New Roman" w:cs="Times New Roman"/>
          <w:sz w:val="2"/>
          <w:szCs w:val="2"/>
        </w:rPr>
      </w:pPr>
    </w:p>
    <w:p w14:paraId="152097A9" w14:textId="77777777" w:rsidR="00FA52E2" w:rsidRDefault="00FA52E2">
      <w:pPr>
        <w:pStyle w:val="ConsPlusNormal"/>
        <w:jc w:val="right"/>
        <w:rPr>
          <w:rFonts w:ascii="Times New Roman" w:hAnsi="Times New Roman" w:cs="Times New Roman"/>
          <w:sz w:val="2"/>
          <w:szCs w:val="2"/>
        </w:rPr>
      </w:pPr>
    </w:p>
    <w:p w14:paraId="1E66EEC3" w14:textId="77777777" w:rsidR="00FA52E2" w:rsidRDefault="00FA52E2">
      <w:pPr>
        <w:pStyle w:val="ConsPlusNormal"/>
        <w:jc w:val="right"/>
        <w:rPr>
          <w:rFonts w:ascii="Times New Roman" w:hAnsi="Times New Roman" w:cs="Times New Roman"/>
          <w:sz w:val="2"/>
          <w:szCs w:val="2"/>
        </w:rPr>
      </w:pPr>
    </w:p>
    <w:p w14:paraId="6DE26370" w14:textId="77777777" w:rsidR="00FA52E2" w:rsidRDefault="00FA52E2">
      <w:pPr>
        <w:pStyle w:val="ConsPlusNormal"/>
        <w:jc w:val="right"/>
        <w:rPr>
          <w:rFonts w:ascii="Times New Roman" w:hAnsi="Times New Roman" w:cs="Times New Roman"/>
          <w:sz w:val="2"/>
          <w:szCs w:val="2"/>
        </w:rPr>
      </w:pPr>
    </w:p>
    <w:p w14:paraId="210DAD29" w14:textId="46F2288E" w:rsidR="00FA52E2" w:rsidRDefault="00FA52E2">
      <w:pPr>
        <w:pStyle w:val="ConsPlusNormal"/>
        <w:jc w:val="right"/>
      </w:pPr>
      <w:r>
        <w:rPr>
          <w:rFonts w:ascii="Times New Roman" w:hAnsi="Times New Roman" w:cs="Times New Roman"/>
        </w:rPr>
        <w:lastRenderedPageBreak/>
        <w:t xml:space="preserve">Приложение № </w:t>
      </w:r>
      <w:r w:rsidR="00BB49C0">
        <w:rPr>
          <w:rFonts w:ascii="Times New Roman" w:hAnsi="Times New Roman" w:cs="Times New Roman"/>
        </w:rPr>
        <w:t>3</w:t>
      </w:r>
    </w:p>
    <w:p w14:paraId="24B8BFE9" w14:textId="77777777" w:rsidR="00FA52E2" w:rsidRDefault="00FA52E2">
      <w:pPr>
        <w:pStyle w:val="ConsPlusNormal"/>
        <w:jc w:val="right"/>
      </w:pPr>
      <w:r>
        <w:rPr>
          <w:rFonts w:ascii="Times New Roman" w:hAnsi="Times New Roman" w:cs="Times New Roman"/>
        </w:rPr>
        <w:t>к административному регламенту</w:t>
      </w:r>
    </w:p>
    <w:p w14:paraId="5EA70218" w14:textId="77777777" w:rsidR="00FA52E2" w:rsidRDefault="00FA52E2">
      <w:pPr>
        <w:ind w:right="15"/>
        <w:jc w:val="right"/>
        <w:rPr>
          <w:sz w:val="2"/>
          <w:szCs w:val="2"/>
        </w:rPr>
      </w:pPr>
    </w:p>
    <w:p w14:paraId="48083241" w14:textId="77777777" w:rsidR="00FA52E2" w:rsidRDefault="00FA52E2">
      <w:pPr>
        <w:spacing w:after="10" w:line="244" w:lineRule="auto"/>
        <w:ind w:left="3453" w:right="56" w:hanging="10"/>
        <w:jc w:val="right"/>
      </w:pPr>
      <w:r>
        <w:t xml:space="preserve">кому: ___________________________________ </w:t>
      </w:r>
    </w:p>
    <w:p w14:paraId="7D7CB1CA" w14:textId="77777777" w:rsidR="00FA52E2" w:rsidRDefault="00FA52E2">
      <w:pPr>
        <w:spacing w:after="10" w:line="244" w:lineRule="auto"/>
        <w:ind w:left="3453" w:right="56" w:hanging="10"/>
        <w:jc w:val="right"/>
      </w:pPr>
      <w:r>
        <w:t xml:space="preserve">___________________________________ </w:t>
      </w:r>
    </w:p>
    <w:p w14:paraId="33BD8BD8" w14:textId="77777777" w:rsidR="00FA52E2" w:rsidRDefault="00FA52E2">
      <w:pPr>
        <w:spacing w:after="1" w:line="232" w:lineRule="auto"/>
        <w:ind w:left="5936" w:hanging="1342"/>
      </w:pPr>
      <w:r>
        <w:rPr>
          <w:sz w:val="22"/>
          <w:szCs w:val="22"/>
        </w:rPr>
        <w:t>(</w:t>
      </w:r>
      <w:r>
        <w:rPr>
          <w:i/>
          <w:sz w:val="22"/>
          <w:szCs w:val="22"/>
        </w:rPr>
        <w:t>наименование уполномоченного орган местного самоуправления</w:t>
      </w:r>
      <w:r>
        <w:rPr>
          <w:sz w:val="22"/>
          <w:szCs w:val="22"/>
        </w:rPr>
        <w:t xml:space="preserve">) </w:t>
      </w:r>
    </w:p>
    <w:p w14:paraId="09AAA1E2" w14:textId="77777777" w:rsidR="00FA52E2" w:rsidRDefault="00FA52E2">
      <w:pPr>
        <w:spacing w:after="1" w:line="232" w:lineRule="auto"/>
        <w:ind w:left="5936" w:hanging="1342"/>
      </w:pPr>
      <w:r>
        <w:t xml:space="preserve">от кого: </w:t>
      </w:r>
    </w:p>
    <w:p w14:paraId="7211085B" w14:textId="77777777" w:rsidR="00FA52E2" w:rsidRDefault="00FA52E2">
      <w:pPr>
        <w:spacing w:after="10" w:line="244" w:lineRule="auto"/>
        <w:ind w:left="3453" w:right="56" w:hanging="10"/>
        <w:jc w:val="right"/>
      </w:pPr>
      <w:r>
        <w:t xml:space="preserve">___________________________________ </w:t>
      </w:r>
    </w:p>
    <w:p w14:paraId="127A802D" w14:textId="77777777" w:rsidR="00FA52E2" w:rsidRDefault="00FA52E2">
      <w:pPr>
        <w:ind w:left="10" w:right="56" w:hanging="10"/>
        <w:jc w:val="right"/>
      </w:pPr>
      <w:r>
        <w:rPr>
          <w:i/>
        </w:rPr>
        <w:t>(полное наименование, ИНН, ОГРН юридического лица)</w:t>
      </w:r>
      <w:r>
        <w:t xml:space="preserve"> </w:t>
      </w:r>
    </w:p>
    <w:p w14:paraId="0093EE3B" w14:textId="77777777" w:rsidR="00FA52E2" w:rsidRDefault="00FA52E2">
      <w:pPr>
        <w:spacing w:after="10" w:line="244" w:lineRule="auto"/>
        <w:ind w:left="3453" w:right="56" w:hanging="10"/>
        <w:jc w:val="right"/>
      </w:pPr>
      <w:r>
        <w:t xml:space="preserve">___________________________________ </w:t>
      </w:r>
    </w:p>
    <w:p w14:paraId="46270388" w14:textId="77777777" w:rsidR="00FA52E2" w:rsidRDefault="00FA52E2">
      <w:pPr>
        <w:ind w:left="10" w:right="56" w:hanging="10"/>
        <w:jc w:val="right"/>
      </w:pPr>
      <w:r>
        <w:rPr>
          <w:i/>
        </w:rPr>
        <w:t>(контактный телефон, электронная почта, почтовый адрес)</w:t>
      </w:r>
      <w:r>
        <w:t xml:space="preserve"> </w:t>
      </w:r>
    </w:p>
    <w:p w14:paraId="61BF57CA" w14:textId="77777777" w:rsidR="00FA52E2" w:rsidRDefault="00FA52E2">
      <w:pPr>
        <w:spacing w:after="10" w:line="244" w:lineRule="auto"/>
        <w:ind w:left="3453" w:right="56" w:hanging="10"/>
        <w:jc w:val="right"/>
      </w:pPr>
      <w:r>
        <w:t xml:space="preserve">___________________________________ </w:t>
      </w:r>
    </w:p>
    <w:p w14:paraId="0497CE75" w14:textId="77777777" w:rsidR="00FA52E2" w:rsidRDefault="00FA52E2">
      <w:pPr>
        <w:spacing w:after="1" w:line="232" w:lineRule="auto"/>
        <w:ind w:left="5333" w:hanging="314"/>
      </w:pPr>
      <w:r>
        <w:rPr>
          <w:i/>
        </w:rPr>
        <w:t>(фамилия, имя, отчество (последнее - при наличии</w:t>
      </w:r>
      <w:proofErr w:type="gramStart"/>
      <w:r>
        <w:rPr>
          <w:i/>
        </w:rPr>
        <w:t>),  данные</w:t>
      </w:r>
      <w:proofErr w:type="gramEnd"/>
      <w:r>
        <w:rPr>
          <w:i/>
        </w:rPr>
        <w:t xml:space="preserve"> документа, удостоверяющего личность,  </w:t>
      </w:r>
    </w:p>
    <w:p w14:paraId="4ED80B76" w14:textId="77777777" w:rsidR="00FA52E2" w:rsidRDefault="00FA52E2">
      <w:pPr>
        <w:ind w:left="10" w:right="56" w:hanging="10"/>
        <w:jc w:val="right"/>
      </w:pPr>
      <w:r>
        <w:rPr>
          <w:i/>
        </w:rPr>
        <w:t>контактный телефон, адрес электронной почты уполномоченного лица)</w:t>
      </w:r>
      <w:r>
        <w:t xml:space="preserve"> </w:t>
      </w:r>
    </w:p>
    <w:p w14:paraId="513C871B" w14:textId="77777777" w:rsidR="00FA52E2" w:rsidRDefault="00FA52E2">
      <w:pPr>
        <w:spacing w:after="10" w:line="244" w:lineRule="auto"/>
        <w:ind w:left="3453" w:right="56" w:hanging="10"/>
        <w:jc w:val="right"/>
      </w:pPr>
      <w:r>
        <w:t xml:space="preserve">_________________________________________ </w:t>
      </w:r>
    </w:p>
    <w:p w14:paraId="1A17FD77" w14:textId="77777777" w:rsidR="00FA52E2" w:rsidRDefault="00FA52E2">
      <w:pPr>
        <w:ind w:left="10" w:right="56" w:hanging="10"/>
        <w:jc w:val="right"/>
      </w:pPr>
      <w:r>
        <w:rPr>
          <w:i/>
        </w:rPr>
        <w:t xml:space="preserve">                         (данные представителя заявителя)</w:t>
      </w:r>
      <w:r>
        <w:t xml:space="preserve"> </w:t>
      </w:r>
    </w:p>
    <w:p w14:paraId="25636BDD" w14:textId="77777777" w:rsidR="00FA52E2" w:rsidRDefault="00FA52E2">
      <w:pPr>
        <w:ind w:right="15"/>
        <w:jc w:val="right"/>
      </w:pPr>
      <w:r>
        <w:t xml:space="preserve"> </w:t>
      </w:r>
    </w:p>
    <w:p w14:paraId="722DC883" w14:textId="77777777" w:rsidR="00FA52E2" w:rsidRDefault="00FA52E2">
      <w:pPr>
        <w:pStyle w:val="1"/>
        <w:ind w:left="652" w:right="713"/>
      </w:pPr>
      <w:r>
        <w:t>ЗАЯВЛЕНИЕ</w:t>
      </w:r>
      <w:r>
        <w:rPr>
          <w:b w:val="0"/>
        </w:rPr>
        <w:t xml:space="preserve"> </w:t>
      </w:r>
    </w:p>
    <w:p w14:paraId="61723184" w14:textId="77777777" w:rsidR="00FA52E2" w:rsidRDefault="00FA52E2">
      <w:pPr>
        <w:spacing w:line="244" w:lineRule="auto"/>
        <w:ind w:left="117" w:hanging="10"/>
      </w:pPr>
      <w:r>
        <w:rPr>
          <w:b/>
        </w:rPr>
        <w:t>о переводе жилого помещения в нежилое помещение и нежилого помещения в жилое помещение</w:t>
      </w:r>
      <w:r>
        <w:t xml:space="preserve"> </w:t>
      </w:r>
    </w:p>
    <w:p w14:paraId="74E26C64" w14:textId="77777777" w:rsidR="00FA52E2" w:rsidRDefault="00FA52E2">
      <w:pPr>
        <w:spacing w:line="244" w:lineRule="auto"/>
        <w:ind w:left="117" w:hanging="10"/>
      </w:pPr>
      <w:r>
        <w:t xml:space="preserve"> </w:t>
      </w:r>
    </w:p>
    <w:p w14:paraId="2D65378F" w14:textId="77777777" w:rsidR="00FA52E2" w:rsidRDefault="00FA52E2" w:rsidP="005627F7">
      <w:pPr>
        <w:spacing w:after="14" w:line="244" w:lineRule="auto"/>
        <w:ind w:left="116" w:hanging="8"/>
        <w:jc w:val="both"/>
      </w:pPr>
      <w:r>
        <w:t xml:space="preserve">        Прошу предоставить муниципальную услугу ____________________________ в отношении помещения, находящегося в собственности ___________________________</w:t>
      </w:r>
    </w:p>
    <w:p w14:paraId="1F112CE9" w14:textId="77777777" w:rsidR="00FA52E2" w:rsidRDefault="00FA52E2" w:rsidP="005627F7">
      <w:pPr>
        <w:spacing w:after="14" w:line="244" w:lineRule="auto"/>
        <w:ind w:left="116" w:hanging="8"/>
        <w:jc w:val="both"/>
      </w:pPr>
      <w:r>
        <w:t xml:space="preserve"> (для физических лиц/индивидуальных предпринимателей: ФИО, документ, удостоверяющий личность: вид документа   </w:t>
      </w:r>
      <w:r>
        <w:rPr>
          <w:u w:val="single" w:color="000000"/>
        </w:rPr>
        <w:t xml:space="preserve">паспорт, </w:t>
      </w:r>
      <w: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14:paraId="70F4B6D1" w14:textId="77777777" w:rsidR="00FA52E2" w:rsidRDefault="00FA52E2">
      <w:pPr>
        <w:spacing w:after="53"/>
        <w:ind w:left="-12"/>
      </w:pPr>
    </w:p>
    <w:p w14:paraId="77165766" w14:textId="7F4498EF" w:rsidR="00FA52E2" w:rsidRDefault="00FA52E2" w:rsidP="005627F7">
      <w:pPr>
        <w:spacing w:after="28" w:line="232" w:lineRule="auto"/>
        <w:ind w:left="108" w:right="503" w:firstLine="353"/>
        <w:jc w:val="both"/>
      </w:pPr>
      <w:r>
        <w:t xml:space="preserve">(№ </w:t>
      </w:r>
      <w:proofErr w:type="gramStart"/>
      <w:r>
        <w:t>квартиры,  (</w:t>
      </w:r>
      <w:proofErr w:type="gramEnd"/>
      <w:r>
        <w:t xml:space="preserve">текущее назначение помещения  (общая площадь, жилая </w:t>
      </w:r>
      <w:r w:rsidR="005627F7">
        <w:t>п</w:t>
      </w:r>
      <w:r>
        <w:t>омещения) (жилое/нежилое) площадь) из (</w:t>
      </w:r>
      <w:r>
        <w:rPr>
          <w:u w:val="single" w:color="000000"/>
        </w:rPr>
        <w:t>жилого</w:t>
      </w:r>
      <w:r>
        <w:t>/нежилого) помещения в (</w:t>
      </w:r>
      <w:r>
        <w:rPr>
          <w:u w:val="single" w:color="000000"/>
        </w:rPr>
        <w:t>нежилое</w:t>
      </w:r>
      <w:r>
        <w:t xml:space="preserve">/жилое) </w:t>
      </w:r>
    </w:p>
    <w:p w14:paraId="2F23DE6A" w14:textId="77777777" w:rsidR="00FA52E2" w:rsidRDefault="00FA52E2">
      <w:pPr>
        <w:tabs>
          <w:tab w:val="center" w:pos="6543"/>
        </w:tabs>
        <w:spacing w:after="14" w:line="244" w:lineRule="auto"/>
      </w:pPr>
      <w:r>
        <w:t xml:space="preserve"> </w:t>
      </w:r>
      <w:r>
        <w:tab/>
        <w:t xml:space="preserve">(нужное подчеркнуть) </w:t>
      </w:r>
    </w:p>
    <w:p w14:paraId="0E1853D0" w14:textId="77777777" w:rsidR="00FA52E2" w:rsidRDefault="00FA52E2">
      <w:pPr>
        <w:spacing w:after="5"/>
        <w:ind w:right="15"/>
        <w:jc w:val="center"/>
      </w:pPr>
      <w:r>
        <w:t xml:space="preserve"> </w:t>
      </w:r>
    </w:p>
    <w:p w14:paraId="56541B18" w14:textId="77777777" w:rsidR="00FA52E2" w:rsidRDefault="00FA52E2">
      <w:pPr>
        <w:spacing w:after="14" w:line="244" w:lineRule="auto"/>
        <w:ind w:left="536" w:hanging="8"/>
      </w:pPr>
      <w:r>
        <w:t xml:space="preserve">Подпись </w:t>
      </w:r>
    </w:p>
    <w:p w14:paraId="73A03AF6" w14:textId="77777777" w:rsidR="00FA52E2" w:rsidRDefault="00FA52E2">
      <w:pPr>
        <w:tabs>
          <w:tab w:val="center" w:pos="755"/>
          <w:tab w:val="center" w:pos="5311"/>
        </w:tabs>
        <w:spacing w:after="14" w:line="244" w:lineRule="auto"/>
      </w:pPr>
      <w:r>
        <w:t xml:space="preserve"> </w:t>
      </w:r>
      <w:r>
        <w:tab/>
        <w:t xml:space="preserve">Дата </w:t>
      </w:r>
      <w:r>
        <w:tab/>
      </w:r>
    </w:p>
    <w:p w14:paraId="6502E800" w14:textId="77777777" w:rsidR="00FA52E2" w:rsidRDefault="00FA52E2">
      <w:pPr>
        <w:tabs>
          <w:tab w:val="center" w:pos="755"/>
          <w:tab w:val="center" w:pos="5311"/>
        </w:tabs>
        <w:spacing w:after="14" w:line="244" w:lineRule="auto"/>
        <w:rPr>
          <w:rFonts w:eastAsia="Tahoma" w:cs="Droid Sans Devanagari"/>
          <w:kern w:val="2"/>
          <w:sz w:val="20"/>
          <w:szCs w:val="20"/>
          <w:lang w:bidi="hi-IN"/>
        </w:rPr>
      </w:pPr>
    </w:p>
    <w:p w14:paraId="3B8B32EC" w14:textId="77777777" w:rsidR="00FA52E2" w:rsidRDefault="00FA52E2">
      <w:pPr>
        <w:tabs>
          <w:tab w:val="center" w:pos="755"/>
          <w:tab w:val="center" w:pos="5311"/>
        </w:tabs>
        <w:spacing w:after="14" w:line="244" w:lineRule="auto"/>
        <w:rPr>
          <w:rFonts w:eastAsia="Tahoma" w:cs="Droid Sans Devanagari"/>
          <w:kern w:val="2"/>
          <w:sz w:val="20"/>
          <w:szCs w:val="20"/>
          <w:lang w:bidi="hi-IN"/>
        </w:rPr>
      </w:pPr>
    </w:p>
    <w:p w14:paraId="662D694A" w14:textId="77777777" w:rsidR="00FA52E2" w:rsidRDefault="00FA52E2">
      <w:pPr>
        <w:tabs>
          <w:tab w:val="center" w:pos="755"/>
          <w:tab w:val="center" w:pos="5311"/>
        </w:tabs>
        <w:spacing w:after="14" w:line="244" w:lineRule="auto"/>
        <w:rPr>
          <w:rFonts w:eastAsia="Tahoma" w:cs="Droid Sans Devanagari"/>
          <w:kern w:val="2"/>
          <w:sz w:val="20"/>
          <w:szCs w:val="20"/>
          <w:lang w:bidi="hi-IN"/>
        </w:rPr>
      </w:pPr>
    </w:p>
    <w:p w14:paraId="772D28C0" w14:textId="77777777" w:rsidR="00FA52E2" w:rsidRDefault="00FA52E2">
      <w:pPr>
        <w:tabs>
          <w:tab w:val="center" w:pos="755"/>
          <w:tab w:val="center" w:pos="5311"/>
        </w:tabs>
        <w:spacing w:after="14" w:line="244" w:lineRule="auto"/>
        <w:rPr>
          <w:rFonts w:eastAsia="Tahoma" w:cs="Droid Sans Devanagari"/>
          <w:kern w:val="2"/>
          <w:sz w:val="20"/>
          <w:szCs w:val="20"/>
          <w:lang w:bidi="hi-IN"/>
        </w:rPr>
      </w:pPr>
    </w:p>
    <w:p w14:paraId="1A814B08" w14:textId="77777777" w:rsidR="00FA52E2" w:rsidRDefault="00FA52E2">
      <w:pPr>
        <w:tabs>
          <w:tab w:val="center" w:pos="755"/>
          <w:tab w:val="center" w:pos="5311"/>
        </w:tabs>
        <w:spacing w:after="14" w:line="244" w:lineRule="auto"/>
        <w:rPr>
          <w:rFonts w:eastAsia="Tahoma" w:cs="Droid Sans Devanagari"/>
          <w:kern w:val="2"/>
          <w:sz w:val="20"/>
          <w:szCs w:val="20"/>
          <w:lang w:bidi="hi-IN"/>
        </w:rPr>
      </w:pPr>
    </w:p>
    <w:p w14:paraId="6D28405B" w14:textId="77777777" w:rsidR="00FA52E2" w:rsidRDefault="00FA52E2">
      <w:pPr>
        <w:tabs>
          <w:tab w:val="center" w:pos="755"/>
          <w:tab w:val="center" w:pos="5311"/>
        </w:tabs>
        <w:spacing w:after="14" w:line="244" w:lineRule="auto"/>
        <w:rPr>
          <w:rFonts w:eastAsia="Tahoma" w:cs="Droid Sans Devanagari"/>
          <w:kern w:val="2"/>
          <w:sz w:val="20"/>
          <w:szCs w:val="20"/>
          <w:lang w:bidi="hi-IN"/>
        </w:rPr>
      </w:pPr>
    </w:p>
    <w:p w14:paraId="3C39C3B7" w14:textId="77777777" w:rsidR="00FA52E2" w:rsidRDefault="00FA52E2">
      <w:pPr>
        <w:tabs>
          <w:tab w:val="center" w:pos="755"/>
          <w:tab w:val="center" w:pos="5311"/>
        </w:tabs>
        <w:spacing w:after="14" w:line="244" w:lineRule="auto"/>
        <w:rPr>
          <w:rFonts w:eastAsia="Tahoma" w:cs="Droid Sans Devanagari"/>
          <w:kern w:val="2"/>
          <w:sz w:val="20"/>
          <w:szCs w:val="20"/>
          <w:lang w:bidi="hi-IN"/>
        </w:rPr>
      </w:pPr>
    </w:p>
    <w:p w14:paraId="0F16299C" w14:textId="77777777" w:rsidR="00FA52E2" w:rsidRDefault="00FA52E2">
      <w:pPr>
        <w:tabs>
          <w:tab w:val="center" w:pos="755"/>
          <w:tab w:val="center" w:pos="5311"/>
        </w:tabs>
        <w:spacing w:after="14" w:line="244" w:lineRule="auto"/>
        <w:rPr>
          <w:rFonts w:eastAsia="Tahoma" w:cs="Droid Sans Devanagari"/>
          <w:kern w:val="2"/>
          <w:sz w:val="20"/>
          <w:szCs w:val="20"/>
          <w:lang w:bidi="hi-IN"/>
        </w:rPr>
      </w:pPr>
    </w:p>
    <w:p w14:paraId="60470F40" w14:textId="77777777" w:rsidR="00FA52E2" w:rsidRDefault="00FA52E2">
      <w:pPr>
        <w:tabs>
          <w:tab w:val="center" w:pos="755"/>
          <w:tab w:val="center" w:pos="5311"/>
        </w:tabs>
        <w:spacing w:after="14" w:line="244" w:lineRule="auto"/>
        <w:rPr>
          <w:rFonts w:eastAsia="Tahoma" w:cs="Droid Sans Devanagari"/>
          <w:kern w:val="2"/>
          <w:sz w:val="20"/>
          <w:szCs w:val="20"/>
          <w:lang w:bidi="hi-IN"/>
        </w:rPr>
      </w:pPr>
    </w:p>
    <w:p w14:paraId="2120F254" w14:textId="77777777" w:rsidR="00FA52E2" w:rsidRDefault="00FA52E2">
      <w:pPr>
        <w:tabs>
          <w:tab w:val="center" w:pos="755"/>
          <w:tab w:val="center" w:pos="5311"/>
        </w:tabs>
        <w:spacing w:after="14" w:line="244" w:lineRule="auto"/>
        <w:rPr>
          <w:rFonts w:eastAsia="Tahoma" w:cs="Droid Sans Devanagari"/>
          <w:kern w:val="2"/>
          <w:sz w:val="20"/>
          <w:szCs w:val="20"/>
          <w:lang w:bidi="hi-IN"/>
        </w:rPr>
      </w:pPr>
    </w:p>
    <w:p w14:paraId="07FD3F76" w14:textId="77777777" w:rsidR="00FA52E2" w:rsidRDefault="00FA52E2">
      <w:pPr>
        <w:tabs>
          <w:tab w:val="center" w:pos="755"/>
          <w:tab w:val="center" w:pos="5311"/>
        </w:tabs>
        <w:spacing w:after="14" w:line="244" w:lineRule="auto"/>
        <w:rPr>
          <w:rFonts w:eastAsia="Tahoma" w:cs="Droid Sans Devanagari"/>
          <w:kern w:val="2"/>
          <w:sz w:val="20"/>
          <w:szCs w:val="20"/>
          <w:lang w:bidi="hi-IN"/>
        </w:rPr>
      </w:pPr>
    </w:p>
    <w:p w14:paraId="19783529" w14:textId="2187C4B0" w:rsidR="00FA52E2" w:rsidRDefault="00CF0FD8">
      <w:pPr>
        <w:tabs>
          <w:tab w:val="center" w:pos="755"/>
          <w:tab w:val="center" w:pos="5311"/>
        </w:tabs>
        <w:spacing w:after="14" w:line="244" w:lineRule="auto"/>
      </w:pPr>
      <w:r>
        <w:rPr>
          <w:noProof/>
        </w:rPr>
        <mc:AlternateContent>
          <mc:Choice Requires="wpg">
            <w:drawing>
              <wp:inline distT="0" distB="0" distL="0" distR="0" wp14:anchorId="6B6A6A97" wp14:editId="617A07BD">
                <wp:extent cx="5140960" cy="334010"/>
                <wp:effectExtent l="0" t="0" r="164375465" b="0"/>
                <wp:docPr id="1959779264" name="Фигура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0960" cy="334010"/>
                          <a:chOff x="0" y="0"/>
                          <a:chExt cx="8096" cy="526"/>
                        </a:xfrm>
                      </wpg:grpSpPr>
                      <wps:wsp>
                        <wps:cNvPr id="761261584" name="Shape 32380_1"/>
                        <wps:cNvSpPr>
                          <a:spLocks noChangeArrowheads="1"/>
                        </wps:cNvSpPr>
                        <wps:spPr bwMode="auto">
                          <a:xfrm>
                            <a:off x="480" y="0"/>
                            <a:ext cx="2532" cy="10"/>
                          </a:xfrm>
                          <a:custGeom>
                            <a:avLst/>
                            <a:gdLst>
                              <a:gd name="G0" fmla="+- 0 0 0"/>
                              <a:gd name="G1" fmla="*/ G0 1 32767"/>
                              <a:gd name="G2" fmla="+- 0 0 0"/>
                              <a:gd name="G3" fmla="*/ G2 1 9144"/>
                              <a:gd name="G4" fmla="+- 32767 0 0"/>
                              <a:gd name="G5" fmla="*/ G4 1 32767"/>
                              <a:gd name="G6" fmla="+- 0 0 0"/>
                              <a:gd name="G7" fmla="*/ G6 1 9144"/>
                              <a:gd name="G8" fmla="+- 32767 0 0"/>
                              <a:gd name="G9" fmla="*/ G8 1 32767"/>
                              <a:gd name="G10" fmla="+- 32767 0 0"/>
                              <a:gd name="G11" fmla="*/ G10 1 9144"/>
                              <a:gd name="G12" fmla="+- 0 0 0"/>
                              <a:gd name="G13" fmla="*/ G12 1 32767"/>
                              <a:gd name="G14" fmla="+- 32767 0 0"/>
                              <a:gd name="G15" fmla="*/ G14 1 9144"/>
                              <a:gd name="G16" fmla="+- 0 0 0"/>
                              <a:gd name="G17" fmla="*/ G16 1 32767"/>
                              <a:gd name="G18" fmla="+- 0 0 0"/>
                              <a:gd name="G19" fmla="*/ G18 1 9144"/>
                              <a:gd name="G20" fmla="+- 0 0 0"/>
                              <a:gd name="G21" fmla="*/ G20 1 32767"/>
                              <a:gd name="G22" fmla="+- 0 0 0"/>
                              <a:gd name="G23" fmla="*/ G22 1 9144"/>
                              <a:gd name="G24" fmla="+- 32767 0 0"/>
                              <a:gd name="G25" fmla="*/ G24 1 32767"/>
                              <a:gd name="G26" fmla="+- 32767 0 0"/>
                              <a:gd name="G27" fmla="*/ G26 1 9144"/>
                            </a:gdLst>
                            <a:ahLst/>
                            <a:cxnLst>
                              <a:cxn ang="0">
                                <a:pos x="r" y="vc"/>
                              </a:cxn>
                              <a:cxn ang="5400000">
                                <a:pos x="hc" y="b"/>
                              </a:cxn>
                              <a:cxn ang="10800000">
                                <a:pos x="l" y="vc"/>
                              </a:cxn>
                              <a:cxn ang="16200000">
                                <a:pos x="hc" y="t"/>
                              </a:cxn>
                            </a:cxnLst>
                            <a:rect l="0" t="0" r="0" b="0"/>
                            <a:pathLst>
                              <a:path>
                                <a:moveTo>
                                  <a:pt x="0" y="0"/>
                                </a:moveTo>
                                <a:lnTo>
                                  <a:pt x="1609598" y="0"/>
                                </a:lnTo>
                                <a:lnTo>
                                  <a:pt x="1609598"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93001514" name="Shape 32381_1"/>
                        <wps:cNvSpPr>
                          <a:spLocks noChangeArrowheads="1"/>
                        </wps:cNvSpPr>
                        <wps:spPr bwMode="auto">
                          <a:xfrm>
                            <a:off x="3001" y="0"/>
                            <a:ext cx="11" cy="10"/>
                          </a:xfrm>
                          <a:custGeom>
                            <a:avLst/>
                            <a:gdLst>
                              <a:gd name="G0" fmla="+- 0 0 0"/>
                              <a:gd name="G1" fmla="*/ G0 1 9144"/>
                              <a:gd name="G2" fmla="+- 0 0 0"/>
                              <a:gd name="G3" fmla="*/ G2 1 9144"/>
                              <a:gd name="G4" fmla="+- 32767 0 0"/>
                              <a:gd name="G5" fmla="*/ G4 1 9144"/>
                              <a:gd name="G6" fmla="+- 0 0 0"/>
                              <a:gd name="G7" fmla="*/ G6 1 9144"/>
                              <a:gd name="G8" fmla="+- 32767 0 0"/>
                              <a:gd name="G9" fmla="*/ G8 1 9144"/>
                              <a:gd name="G10" fmla="+- 32767 0 0"/>
                              <a:gd name="G11" fmla="*/ G10 1 9144"/>
                              <a:gd name="G12" fmla="+- 0 0 0"/>
                              <a:gd name="G13" fmla="*/ G12 1 9144"/>
                              <a:gd name="G14" fmla="+- 32767 0 0"/>
                              <a:gd name="G15" fmla="*/ G14 1 9144"/>
                              <a:gd name="G16" fmla="+- 0 0 0"/>
                              <a:gd name="G17" fmla="*/ G16 1 9144"/>
                              <a:gd name="G18" fmla="+- 0 0 0"/>
                              <a:gd name="G19" fmla="*/ G18 1 9144"/>
                              <a:gd name="G20" fmla="+- 0 0 0"/>
                              <a:gd name="G21" fmla="*/ G20 1 9144"/>
                              <a:gd name="G22" fmla="+- 0 0 0"/>
                              <a:gd name="G23" fmla="*/ G22 1 9144"/>
                              <a:gd name="G24" fmla="+- 32767 0 0"/>
                              <a:gd name="G25" fmla="*/ G24 1 9144"/>
                              <a:gd name="G26" fmla="+- 32767 0 0"/>
                              <a:gd name="G27" fmla="*/ G26 1 9144"/>
                            </a:gdLst>
                            <a:ahLst/>
                            <a:cxnLst>
                              <a:cxn ang="0">
                                <a:pos x="r" y="vc"/>
                              </a:cxn>
                              <a:cxn ang="5400000">
                                <a:pos x="hc" y="b"/>
                              </a:cxn>
                              <a:cxn ang="10800000">
                                <a:pos x="l" y="vc"/>
                              </a:cxn>
                              <a:cxn ang="16200000">
                                <a:pos x="hc" y="t"/>
                              </a:cxn>
                            </a:cxnLst>
                            <a:rect l="0" t="0" r="0" b="0"/>
                            <a:pathLst>
                              <a:path>
                                <a:moveTo>
                                  <a:pt x="0" y="0"/>
                                </a:moveTo>
                                <a:lnTo>
                                  <a:pt x="9144" y="0"/>
                                </a:lnTo>
                                <a:lnTo>
                                  <a:pt x="9144"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2467067" name="Shape 32382_1"/>
                        <wps:cNvSpPr>
                          <a:spLocks noChangeArrowheads="1"/>
                        </wps:cNvSpPr>
                        <wps:spPr bwMode="auto">
                          <a:xfrm>
                            <a:off x="3010" y="0"/>
                            <a:ext cx="962" cy="10"/>
                          </a:xfrm>
                          <a:custGeom>
                            <a:avLst/>
                            <a:gdLst>
                              <a:gd name="G0" fmla="+- 0 0 0"/>
                              <a:gd name="G1" fmla="*/ G0 1 32767"/>
                              <a:gd name="G2" fmla="+- 0 0 0"/>
                              <a:gd name="G3" fmla="*/ G2 1 9144"/>
                              <a:gd name="G4" fmla="+- 32767 0 0"/>
                              <a:gd name="G5" fmla="*/ G4 1 32767"/>
                              <a:gd name="G6" fmla="+- 0 0 0"/>
                              <a:gd name="G7" fmla="*/ G6 1 9144"/>
                              <a:gd name="G8" fmla="+- 32767 0 0"/>
                              <a:gd name="G9" fmla="*/ G8 1 32767"/>
                              <a:gd name="G10" fmla="+- 32767 0 0"/>
                              <a:gd name="G11" fmla="*/ G10 1 9144"/>
                              <a:gd name="G12" fmla="+- 0 0 0"/>
                              <a:gd name="G13" fmla="*/ G12 1 32767"/>
                              <a:gd name="G14" fmla="+- 32767 0 0"/>
                              <a:gd name="G15" fmla="*/ G14 1 9144"/>
                              <a:gd name="G16" fmla="+- 0 0 0"/>
                              <a:gd name="G17" fmla="*/ G16 1 32767"/>
                              <a:gd name="G18" fmla="+- 0 0 0"/>
                              <a:gd name="G19" fmla="*/ G18 1 9144"/>
                              <a:gd name="G20" fmla="+- 0 0 0"/>
                              <a:gd name="G21" fmla="*/ G20 1 32767"/>
                              <a:gd name="G22" fmla="+- 0 0 0"/>
                              <a:gd name="G23" fmla="*/ G22 1 9144"/>
                              <a:gd name="G24" fmla="+- 32767 0 0"/>
                              <a:gd name="G25" fmla="*/ G24 1 32767"/>
                              <a:gd name="G26" fmla="+- 32767 0 0"/>
                              <a:gd name="G27" fmla="*/ G26 1 9144"/>
                            </a:gdLst>
                            <a:ahLst/>
                            <a:cxnLst>
                              <a:cxn ang="0">
                                <a:pos x="r" y="vc"/>
                              </a:cxn>
                              <a:cxn ang="5400000">
                                <a:pos x="hc" y="b"/>
                              </a:cxn>
                              <a:cxn ang="10800000">
                                <a:pos x="l" y="vc"/>
                              </a:cxn>
                              <a:cxn ang="16200000">
                                <a:pos x="hc" y="t"/>
                              </a:cxn>
                            </a:cxnLst>
                            <a:rect l="0" t="0" r="0" b="0"/>
                            <a:pathLst>
                              <a:path>
                                <a:moveTo>
                                  <a:pt x="0" y="0"/>
                                </a:moveTo>
                                <a:lnTo>
                                  <a:pt x="612953" y="0"/>
                                </a:lnTo>
                                <a:lnTo>
                                  <a:pt x="612953"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24480457" name="Shape 32383_1"/>
                        <wps:cNvSpPr>
                          <a:spLocks noChangeArrowheads="1"/>
                        </wps:cNvSpPr>
                        <wps:spPr bwMode="auto">
                          <a:xfrm>
                            <a:off x="3961" y="0"/>
                            <a:ext cx="11" cy="10"/>
                          </a:xfrm>
                          <a:custGeom>
                            <a:avLst/>
                            <a:gdLst>
                              <a:gd name="G0" fmla="+- 0 0 0"/>
                              <a:gd name="G1" fmla="*/ G0 1 9144"/>
                              <a:gd name="G2" fmla="+- 0 0 0"/>
                              <a:gd name="G3" fmla="*/ G2 1 9144"/>
                              <a:gd name="G4" fmla="+- 32767 0 0"/>
                              <a:gd name="G5" fmla="*/ G4 1 9144"/>
                              <a:gd name="G6" fmla="+- 0 0 0"/>
                              <a:gd name="G7" fmla="*/ G6 1 9144"/>
                              <a:gd name="G8" fmla="+- 32767 0 0"/>
                              <a:gd name="G9" fmla="*/ G8 1 9144"/>
                              <a:gd name="G10" fmla="+- 32767 0 0"/>
                              <a:gd name="G11" fmla="*/ G10 1 9144"/>
                              <a:gd name="G12" fmla="+- 0 0 0"/>
                              <a:gd name="G13" fmla="*/ G12 1 9144"/>
                              <a:gd name="G14" fmla="+- 32767 0 0"/>
                              <a:gd name="G15" fmla="*/ G14 1 9144"/>
                              <a:gd name="G16" fmla="+- 0 0 0"/>
                              <a:gd name="G17" fmla="*/ G16 1 9144"/>
                              <a:gd name="G18" fmla="+- 0 0 0"/>
                              <a:gd name="G19" fmla="*/ G18 1 9144"/>
                              <a:gd name="G20" fmla="+- 0 0 0"/>
                              <a:gd name="G21" fmla="*/ G20 1 9144"/>
                              <a:gd name="G22" fmla="+- 0 0 0"/>
                              <a:gd name="G23" fmla="*/ G22 1 9144"/>
                              <a:gd name="G24" fmla="+- 32767 0 0"/>
                              <a:gd name="G25" fmla="*/ G24 1 9144"/>
                              <a:gd name="G26" fmla="+- 32767 0 0"/>
                              <a:gd name="G27" fmla="*/ G26 1 9144"/>
                            </a:gdLst>
                            <a:ahLst/>
                            <a:cxnLst>
                              <a:cxn ang="0">
                                <a:pos x="r" y="vc"/>
                              </a:cxn>
                              <a:cxn ang="5400000">
                                <a:pos x="hc" y="b"/>
                              </a:cxn>
                              <a:cxn ang="10800000">
                                <a:pos x="l" y="vc"/>
                              </a:cxn>
                              <a:cxn ang="16200000">
                                <a:pos x="hc" y="t"/>
                              </a:cxn>
                            </a:cxnLst>
                            <a:rect l="0" t="0" r="0" b="0"/>
                            <a:pathLst>
                              <a:path>
                                <a:moveTo>
                                  <a:pt x="0" y="0"/>
                                </a:moveTo>
                                <a:lnTo>
                                  <a:pt x="9144" y="0"/>
                                </a:lnTo>
                                <a:lnTo>
                                  <a:pt x="9144"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2280004" name="Shape 32384_1"/>
                        <wps:cNvSpPr>
                          <a:spLocks noChangeArrowheads="1"/>
                        </wps:cNvSpPr>
                        <wps:spPr bwMode="auto">
                          <a:xfrm>
                            <a:off x="3971" y="0"/>
                            <a:ext cx="4124" cy="10"/>
                          </a:xfrm>
                          <a:custGeom>
                            <a:avLst/>
                            <a:gdLst>
                              <a:gd name="G0" fmla="+- 0 0 0"/>
                              <a:gd name="G1" fmla="*/ G0 1 32767"/>
                              <a:gd name="G2" fmla="+- 0 0 0"/>
                              <a:gd name="G3" fmla="*/ G2 1 9144"/>
                              <a:gd name="G4" fmla="+- 32767 0 0"/>
                              <a:gd name="G5" fmla="*/ G4 1 32767"/>
                              <a:gd name="G6" fmla="+- 0 0 0"/>
                              <a:gd name="G7" fmla="*/ G6 1 9144"/>
                              <a:gd name="G8" fmla="+- 32767 0 0"/>
                              <a:gd name="G9" fmla="*/ G8 1 32767"/>
                              <a:gd name="G10" fmla="+- 32767 0 0"/>
                              <a:gd name="G11" fmla="*/ G10 1 9144"/>
                              <a:gd name="G12" fmla="+- 0 0 0"/>
                              <a:gd name="G13" fmla="*/ G12 1 32767"/>
                              <a:gd name="G14" fmla="+- 32767 0 0"/>
                              <a:gd name="G15" fmla="*/ G14 1 9144"/>
                              <a:gd name="G16" fmla="+- 0 0 0"/>
                              <a:gd name="G17" fmla="*/ G16 1 32767"/>
                              <a:gd name="G18" fmla="+- 0 0 0"/>
                              <a:gd name="G19" fmla="*/ G18 1 9144"/>
                              <a:gd name="G20" fmla="+- 0 0 0"/>
                              <a:gd name="G21" fmla="*/ G20 1 32767"/>
                              <a:gd name="G22" fmla="+- 0 0 0"/>
                              <a:gd name="G23" fmla="*/ G22 1 9144"/>
                              <a:gd name="G24" fmla="+- 32767 0 0"/>
                              <a:gd name="G25" fmla="*/ G24 1 32767"/>
                              <a:gd name="G26" fmla="+- 32767 0 0"/>
                              <a:gd name="G27" fmla="*/ G26 1 9144"/>
                            </a:gdLst>
                            <a:ahLst/>
                            <a:cxnLst>
                              <a:cxn ang="0">
                                <a:pos x="r" y="vc"/>
                              </a:cxn>
                              <a:cxn ang="5400000">
                                <a:pos x="hc" y="b"/>
                              </a:cxn>
                              <a:cxn ang="10800000">
                                <a:pos x="l" y="vc"/>
                              </a:cxn>
                              <a:cxn ang="16200000">
                                <a:pos x="hc" y="t"/>
                              </a:cxn>
                            </a:cxnLst>
                            <a:rect l="0" t="0" r="0" b="0"/>
                            <a:pathLst>
                              <a:path>
                                <a:moveTo>
                                  <a:pt x="0" y="0"/>
                                </a:moveTo>
                                <a:lnTo>
                                  <a:pt x="2620010" y="0"/>
                                </a:lnTo>
                                <a:lnTo>
                                  <a:pt x="2620010"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18673415" name="Text Box 8"/>
                        <wps:cNvSpPr txBox="1">
                          <a:spLocks noChangeArrowheads="1"/>
                        </wps:cNvSpPr>
                        <wps:spPr bwMode="auto">
                          <a:xfrm>
                            <a:off x="2574" y="55"/>
                            <a:ext cx="95" cy="2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06D57947" w14:textId="77777777" w:rsidR="00734EF7" w:rsidRDefault="00734EF7">
                              <w:pPr>
                                <w:overflowPunct w:val="0"/>
                                <w:rPr>
                                  <w:rFonts w:eastAsia="Tahoma" w:cs="Droid Sans Devanagari"/>
                                  <w:kern w:val="2"/>
                                  <w:sz w:val="20"/>
                                  <w:szCs w:val="20"/>
                                  <w:lang w:bidi="hi-IN"/>
                                </w:rPr>
                              </w:pPr>
                              <w:r>
                                <w:rPr>
                                  <w:rFonts w:eastAsia="Tahoma" w:cs="Droid Sans Devanagari"/>
                                  <w:kern w:val="2"/>
                                  <w:sz w:val="20"/>
                                  <w:szCs w:val="20"/>
                                  <w:lang w:bidi="hi-IN"/>
                                </w:rPr>
                                <w:t>(</w:t>
                              </w:r>
                            </w:p>
                          </w:txbxContent>
                        </wps:txbx>
                        <wps:bodyPr rot="0" vert="horz" wrap="square" lIns="0" tIns="0" rIns="0" bIns="0" anchor="t" anchorCtr="0">
                          <a:noAutofit/>
                        </wps:bodyPr>
                      </wps:wsp>
                      <wps:wsp>
                        <wps:cNvPr id="506210042" name="Text Box 9"/>
                        <wps:cNvSpPr txBox="1">
                          <a:spLocks noChangeArrowheads="1"/>
                        </wps:cNvSpPr>
                        <wps:spPr bwMode="auto">
                          <a:xfrm>
                            <a:off x="2647" y="55"/>
                            <a:ext cx="2804" cy="2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27EE4A6E" w14:textId="77777777" w:rsidR="00734EF7" w:rsidRDefault="00734EF7">
                              <w:pPr>
                                <w:overflowPunct w:val="0"/>
                                <w:rPr>
                                  <w:rFonts w:eastAsia="Tahoma" w:cs="Droid Sans Devanagari"/>
                                  <w:kern w:val="2"/>
                                  <w:sz w:val="20"/>
                                  <w:szCs w:val="20"/>
                                  <w:lang w:bidi="hi-IN"/>
                                </w:rPr>
                              </w:pPr>
                              <w:r>
                                <w:rPr>
                                  <w:rFonts w:eastAsia="Tahoma" w:cs="Droid Sans Devanagari"/>
                                  <w:kern w:val="2"/>
                                  <w:sz w:val="20"/>
                                  <w:szCs w:val="20"/>
                                  <w:lang w:bidi="hi-IN"/>
                                </w:rPr>
                                <w:t>расшифровка подписи</w:t>
                              </w:r>
                            </w:p>
                          </w:txbxContent>
                        </wps:txbx>
                        <wps:bodyPr rot="0" vert="horz" wrap="square" lIns="0" tIns="0" rIns="0" bIns="0" anchor="t" anchorCtr="0">
                          <a:noAutofit/>
                        </wps:bodyPr>
                      </wps:wsp>
                      <wps:wsp>
                        <wps:cNvPr id="1499698293" name="Text Box 10"/>
                        <wps:cNvSpPr txBox="1">
                          <a:spLocks noChangeArrowheads="1"/>
                        </wps:cNvSpPr>
                        <wps:spPr bwMode="auto">
                          <a:xfrm>
                            <a:off x="4758" y="55"/>
                            <a:ext cx="95" cy="2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4A87D807" w14:textId="77777777" w:rsidR="00734EF7" w:rsidRDefault="00734EF7">
                              <w:pPr>
                                <w:overflowPunct w:val="0"/>
                                <w:rPr>
                                  <w:rFonts w:eastAsia="Tahoma" w:cs="Droid Sans Devanagari"/>
                                  <w:kern w:val="2"/>
                                  <w:sz w:val="20"/>
                                  <w:szCs w:val="20"/>
                                  <w:lang w:bidi="hi-IN"/>
                                </w:rPr>
                              </w:pPr>
                              <w:r>
                                <w:rPr>
                                  <w:rFonts w:eastAsia="Tahoma" w:cs="Droid Sans Devanagari"/>
                                  <w:kern w:val="2"/>
                                  <w:sz w:val="20"/>
                                  <w:szCs w:val="20"/>
                                  <w:lang w:bidi="hi-IN"/>
                                </w:rPr>
                                <w:t>)</w:t>
                              </w:r>
                            </w:p>
                          </w:txbxContent>
                        </wps:txbx>
                        <wps:bodyPr rot="0" vert="horz" wrap="square" lIns="0" tIns="0" rIns="0" bIns="0" anchor="t" anchorCtr="0">
                          <a:noAutofit/>
                        </wps:bodyPr>
                      </wps:wsp>
                      <wps:wsp>
                        <wps:cNvPr id="1669916918" name="Text Box 11"/>
                        <wps:cNvSpPr txBox="1">
                          <a:spLocks noChangeArrowheads="1"/>
                        </wps:cNvSpPr>
                        <wps:spPr bwMode="auto">
                          <a:xfrm>
                            <a:off x="4830" y="55"/>
                            <a:ext cx="70" cy="2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7489BCFF" w14:textId="77777777" w:rsidR="00734EF7" w:rsidRDefault="00734EF7">
                              <w:pPr>
                                <w:overflowPunct w:val="0"/>
                                <w:rPr>
                                  <w:rFonts w:eastAsia="Tahoma" w:cs="Droid Sans Devanagari"/>
                                  <w:kern w:val="2"/>
                                  <w:sz w:val="20"/>
                                  <w:szCs w:val="20"/>
                                  <w:lang w:bidi="hi-IN"/>
                                </w:rPr>
                              </w:pPr>
                              <w:r>
                                <w:rPr>
                                  <w:rFonts w:eastAsia="Tahoma" w:cs="Droid Sans Devanagari"/>
                                  <w:kern w:val="2"/>
                                  <w:sz w:val="20"/>
                                  <w:szCs w:val="20"/>
                                  <w:lang w:bidi="hi-IN"/>
                                </w:rPr>
                                <w:t xml:space="preserve"> </w:t>
                              </w:r>
                            </w:p>
                          </w:txbxContent>
                        </wps:txbx>
                        <wps:bodyPr rot="0" vert="horz" wrap="square" lIns="0" tIns="0" rIns="0" bIns="0" anchor="t" anchorCtr="0">
                          <a:noAutofit/>
                        </wps:bodyPr>
                      </wps:wsp>
                      <wps:wsp>
                        <wps:cNvPr id="542086746" name="Text Box 12"/>
                        <wps:cNvSpPr txBox="1">
                          <a:spLocks noChangeArrowheads="1"/>
                        </wps:cNvSpPr>
                        <wps:spPr bwMode="auto">
                          <a:xfrm>
                            <a:off x="1509" y="285"/>
                            <a:ext cx="70" cy="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0AF00187" w14:textId="77777777" w:rsidR="00734EF7" w:rsidRDefault="00734EF7">
                              <w:pPr>
                                <w:overflowPunct w:val="0"/>
                                <w:rPr>
                                  <w:rFonts w:eastAsia="Tahoma" w:cs="Droid Sans Devanagari"/>
                                  <w:kern w:val="2"/>
                                  <w:sz w:val="20"/>
                                  <w:szCs w:val="20"/>
                                  <w:lang w:bidi="hi-IN"/>
                                </w:rPr>
                              </w:pPr>
                              <w:r>
                                <w:rPr>
                                  <w:rFonts w:eastAsia="Tahoma" w:cs="Droid Sans Devanagari"/>
                                  <w:kern w:val="2"/>
                                  <w:sz w:val="20"/>
                                  <w:szCs w:val="20"/>
                                  <w:lang w:bidi="hi-IN"/>
                                </w:rPr>
                                <w:t xml:space="preserve"> </w:t>
                              </w:r>
                            </w:p>
                          </w:txbxContent>
                        </wps:txbx>
                        <wps:bodyPr rot="0" vert="horz" wrap="square" lIns="0" tIns="0" rIns="0" bIns="0" anchor="t" anchorCtr="0">
                          <a:noAutofit/>
                        </wps:bodyPr>
                      </wps:wsp>
                      <wps:wsp>
                        <wps:cNvPr id="1623746250" name="Shape 32385_1"/>
                        <wps:cNvSpPr>
                          <a:spLocks noChangeArrowheads="1"/>
                        </wps:cNvSpPr>
                        <wps:spPr bwMode="auto">
                          <a:xfrm>
                            <a:off x="0" y="471"/>
                            <a:ext cx="3012" cy="10"/>
                          </a:xfrm>
                          <a:custGeom>
                            <a:avLst/>
                            <a:gdLst>
                              <a:gd name="G0" fmla="+- 0 0 0"/>
                              <a:gd name="G1" fmla="*/ G0 1 32767"/>
                              <a:gd name="G2" fmla="+- 0 0 0"/>
                              <a:gd name="G3" fmla="*/ G2 1 9144"/>
                              <a:gd name="G4" fmla="+- 32767 0 0"/>
                              <a:gd name="G5" fmla="*/ G4 1 32767"/>
                              <a:gd name="G6" fmla="+- 0 0 0"/>
                              <a:gd name="G7" fmla="*/ G6 1 9144"/>
                              <a:gd name="G8" fmla="+- 32767 0 0"/>
                              <a:gd name="G9" fmla="*/ G8 1 32767"/>
                              <a:gd name="G10" fmla="+- 32767 0 0"/>
                              <a:gd name="G11" fmla="*/ G10 1 9144"/>
                              <a:gd name="G12" fmla="+- 0 0 0"/>
                              <a:gd name="G13" fmla="*/ G12 1 32767"/>
                              <a:gd name="G14" fmla="+- 32767 0 0"/>
                              <a:gd name="G15" fmla="*/ G14 1 9144"/>
                              <a:gd name="G16" fmla="+- 0 0 0"/>
                              <a:gd name="G17" fmla="*/ G16 1 32767"/>
                              <a:gd name="G18" fmla="+- 0 0 0"/>
                              <a:gd name="G19" fmla="*/ G18 1 9144"/>
                              <a:gd name="G20" fmla="+- 0 0 0"/>
                              <a:gd name="G21" fmla="*/ G20 1 32767"/>
                              <a:gd name="G22" fmla="+- 0 0 0"/>
                              <a:gd name="G23" fmla="*/ G22 1 9144"/>
                              <a:gd name="G24" fmla="+- 32767 0 0"/>
                              <a:gd name="G25" fmla="*/ G24 1 32767"/>
                              <a:gd name="G26" fmla="+- 32767 0 0"/>
                              <a:gd name="G27" fmla="*/ G26 1 9144"/>
                            </a:gdLst>
                            <a:ahLst/>
                            <a:cxnLst>
                              <a:cxn ang="0">
                                <a:pos x="r" y="vc"/>
                              </a:cxn>
                              <a:cxn ang="5400000">
                                <a:pos x="hc" y="b"/>
                              </a:cxn>
                              <a:cxn ang="10800000">
                                <a:pos x="l" y="vc"/>
                              </a:cxn>
                              <a:cxn ang="16200000">
                                <a:pos x="hc" y="t"/>
                              </a:cxn>
                            </a:cxnLst>
                            <a:rect l="0" t="0" r="0" b="0"/>
                            <a:pathLst>
                              <a:path>
                                <a:moveTo>
                                  <a:pt x="0" y="0"/>
                                </a:moveTo>
                                <a:lnTo>
                                  <a:pt x="1914398" y="0"/>
                                </a:lnTo>
                                <a:lnTo>
                                  <a:pt x="1914398"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inline>
            </w:drawing>
          </mc:Choice>
          <mc:Fallback>
            <w:pict>
              <v:group w14:anchorId="6B6A6A97" id="Фигура2" o:spid="_x0000_s1026" style="width:404.8pt;height:26.3pt;mso-position-horizontal-relative:char;mso-position-vertical-relative:line" coordsize="8096,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">
                <v:shape id="Shape 32380_1" o:spid="_x0000_s1027" style="position:absolute;left:480;width:2532;height:10;visibility:visible;mso-wrap-style:none;v-text-anchor:middle" coordsize="2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" path="m,l1609598,r,9144l,9144,,e" fillcolor="black" stroked="f" strokecolor="#3465a4">
                  <v:path o:connecttype="custom" o:connectlocs="2532,5;1266,10;0,5;1266,0" o:connectangles="0,90,180,270" textboxrect="0,0,2532,10"/>
                </v:shape>
                <v:shape id="Shape 32381_1" o:spid="_x0000_s1028" style="position:absolute;left:3001;width:11;height:10;visibility:visible;mso-wrap-style:none;v-text-anchor:middle"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" path="m,l9144,r,9144l,9144,,e" fillcolor="black" stroked="f" strokecolor="#3465a4">
                  <v:path o:connecttype="custom" o:connectlocs="11,5;6,10;0,5;6,0" o:connectangles="0,90,180,270" textboxrect="0,0,11,10"/>
                </v:shape>
                <v:shape id="Shape 32382_1" o:spid="_x0000_s1029" style="position:absolute;left:3010;width:962;height:10;visibility:visible;mso-wrap-style:none;v-text-anchor:middle" coordsize="9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" path="m,l612953,r,9144l,9144,,e" fillcolor="black" stroked="f" strokecolor="#3465a4">
                  <v:path o:connecttype="custom" o:connectlocs="962,5;481,10;0,5;481,0" o:connectangles="0,90,180,270" textboxrect="0,0,962,10"/>
                </v:shape>
                <v:shape id="Shape 32383_1" o:spid="_x0000_s1030" style="position:absolute;left:3961;width:11;height:10;visibility:visible;mso-wrap-style:none;v-text-anchor:middle"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" path="m,l9144,r,9144l,9144,,e" fillcolor="black" stroked="f" strokecolor="#3465a4">
                  <v:path o:connecttype="custom" o:connectlocs="11,5;6,10;0,5;6,0" o:connectangles="0,90,180,270" textboxrect="0,0,11,10"/>
                </v:shape>
                <v:shape id="Shape 32384_1" o:spid="_x0000_s1031" style="position:absolute;left:3971;width:4124;height:10;visibility:visible;mso-wrap-style:none;v-text-anchor:middle" coordsize="41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" path="m,l2620010,r,9144l,9144,,e" fillcolor="black" stroked="f" strokecolor="#3465a4">
                  <v:path o:connecttype="custom" o:connectlocs="4124,5;2062,10;0,5;2062,0" o:connectangles="0,90,180,270" textboxrect="0,0,4124,10"/>
                </v:shape>
                <v:shapetype id="_x0000_t202" coordsize="21600,21600" o:spt="202" path="m,l,21600r21600,l21600,xe">
                  <v:stroke joinstyle="miter"/>
                  <v:path gradientshapeok="t" o:connecttype="rect"/>
                </v:shapetype>
                <v:shape id="Text Box 8" o:spid="_x0000_s1032" type="#_x0000_t202" style="position:absolute;left:2574;top:55;width:95;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" filled="f" stroked="f" strokecolor="#3465a4">
                  <v:stroke joinstyle="round"/>
                  <v:textbox inset="0,0,0,0">
                    <w:txbxContent>
                      <w:p w14:paraId="06D57947" w14:textId="77777777" w:rsidR="00734EF7" w:rsidRDefault="00734EF7">
                        <w:pPr>
                          <w:overflowPunct w:val="0"/>
                          <w:rPr>
                            <w:rFonts w:eastAsia="Tahoma" w:cs="Droid Sans Devanagari"/>
                            <w:kern w:val="2"/>
                            <w:sz w:val="20"/>
                            <w:szCs w:val="20"/>
                            <w:lang w:bidi="hi-IN"/>
                          </w:rPr>
                        </w:pPr>
                        <w:r>
                          <w:rPr>
                            <w:rFonts w:eastAsia="Tahoma" w:cs="Droid Sans Devanagari"/>
                            <w:kern w:val="2"/>
                            <w:sz w:val="20"/>
                            <w:szCs w:val="20"/>
                            <w:lang w:bidi="hi-IN"/>
                          </w:rPr>
                          <w:t>(</w:t>
                        </w:r>
                      </w:p>
                    </w:txbxContent>
                  </v:textbox>
                </v:shape>
                <v:shape id="Text Box 9" o:spid="_x0000_s1033" type="#_x0000_t202" style="position:absolute;left:2647;top:55;width:2804;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" filled="f" stroked="f" strokecolor="#3465a4">
                  <v:stroke joinstyle="round"/>
                  <v:textbox inset="0,0,0,0">
                    <w:txbxContent>
                      <w:p w14:paraId="27EE4A6E" w14:textId="77777777" w:rsidR="00734EF7" w:rsidRDefault="00734EF7">
                        <w:pPr>
                          <w:overflowPunct w:val="0"/>
                          <w:rPr>
                            <w:rFonts w:eastAsia="Tahoma" w:cs="Droid Sans Devanagari"/>
                            <w:kern w:val="2"/>
                            <w:sz w:val="20"/>
                            <w:szCs w:val="20"/>
                            <w:lang w:bidi="hi-IN"/>
                          </w:rPr>
                        </w:pPr>
                        <w:r>
                          <w:rPr>
                            <w:rFonts w:eastAsia="Tahoma" w:cs="Droid Sans Devanagari"/>
                            <w:kern w:val="2"/>
                            <w:sz w:val="20"/>
                            <w:szCs w:val="20"/>
                            <w:lang w:bidi="hi-IN"/>
                          </w:rPr>
                          <w:t>расшифровка подписи</w:t>
                        </w:r>
                      </w:p>
                    </w:txbxContent>
                  </v:textbox>
                </v:shape>
                <v:shape id="Text Box 10" o:spid="_x0000_s1034" type="#_x0000_t202" style="position:absolute;left:4758;top:55;width:95;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" filled="f" stroked="f" strokecolor="#3465a4">
                  <v:stroke joinstyle="round"/>
                  <v:textbox inset="0,0,0,0">
                    <w:txbxContent>
                      <w:p w14:paraId="4A87D807" w14:textId="77777777" w:rsidR="00734EF7" w:rsidRDefault="00734EF7">
                        <w:pPr>
                          <w:overflowPunct w:val="0"/>
                          <w:rPr>
                            <w:rFonts w:eastAsia="Tahoma" w:cs="Droid Sans Devanagari"/>
                            <w:kern w:val="2"/>
                            <w:sz w:val="20"/>
                            <w:szCs w:val="20"/>
                            <w:lang w:bidi="hi-IN"/>
                          </w:rPr>
                        </w:pPr>
                        <w:r>
                          <w:rPr>
                            <w:rFonts w:eastAsia="Tahoma" w:cs="Droid Sans Devanagari"/>
                            <w:kern w:val="2"/>
                            <w:sz w:val="20"/>
                            <w:szCs w:val="20"/>
                            <w:lang w:bidi="hi-IN"/>
                          </w:rPr>
                          <w:t>)</w:t>
                        </w:r>
                      </w:p>
                    </w:txbxContent>
                  </v:textbox>
                </v:shape>
                <v:shape id="Text Box 11" o:spid="_x0000_s1035" type="#_x0000_t202" style="position:absolute;left:4830;top:55;width:70;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" filled="f" stroked="f" strokecolor="#3465a4">
                  <v:stroke joinstyle="round"/>
                  <v:textbox inset="0,0,0,0">
                    <w:txbxContent>
                      <w:p w14:paraId="7489BCFF" w14:textId="77777777" w:rsidR="00734EF7" w:rsidRDefault="00734EF7">
                        <w:pPr>
                          <w:overflowPunct w:val="0"/>
                          <w:rPr>
                            <w:rFonts w:eastAsia="Tahoma" w:cs="Droid Sans Devanagari"/>
                            <w:kern w:val="2"/>
                            <w:sz w:val="20"/>
                            <w:szCs w:val="20"/>
                            <w:lang w:bidi="hi-IN"/>
                          </w:rPr>
                        </w:pPr>
                        <w:r>
                          <w:rPr>
                            <w:rFonts w:eastAsia="Tahoma" w:cs="Droid Sans Devanagari"/>
                            <w:kern w:val="2"/>
                            <w:sz w:val="20"/>
                            <w:szCs w:val="20"/>
                            <w:lang w:bidi="hi-IN"/>
                          </w:rPr>
                          <w:t xml:space="preserve"> </w:t>
                        </w:r>
                      </w:p>
                    </w:txbxContent>
                  </v:textbox>
                </v:shape>
                <v:shape id="Text Box 12" o:spid="_x0000_s1036" type="#_x0000_t202" style="position:absolute;left:1509;top:285;width:7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" filled="f" stroked="f" strokecolor="#3465a4">
                  <v:stroke joinstyle="round"/>
                  <v:textbox inset="0,0,0,0">
                    <w:txbxContent>
                      <w:p w14:paraId="0AF00187" w14:textId="77777777" w:rsidR="00734EF7" w:rsidRDefault="00734EF7">
                        <w:pPr>
                          <w:overflowPunct w:val="0"/>
                          <w:rPr>
                            <w:rFonts w:eastAsia="Tahoma" w:cs="Droid Sans Devanagari"/>
                            <w:kern w:val="2"/>
                            <w:sz w:val="20"/>
                            <w:szCs w:val="20"/>
                            <w:lang w:bidi="hi-IN"/>
                          </w:rPr>
                        </w:pPr>
                        <w:r>
                          <w:rPr>
                            <w:rFonts w:eastAsia="Tahoma" w:cs="Droid Sans Devanagari"/>
                            <w:kern w:val="2"/>
                            <w:sz w:val="20"/>
                            <w:szCs w:val="20"/>
                            <w:lang w:bidi="hi-IN"/>
                          </w:rPr>
                          <w:t xml:space="preserve"> </w:t>
                        </w:r>
                      </w:p>
                    </w:txbxContent>
                  </v:textbox>
                </v:shape>
                <v:shape id="Shape 32385_1" o:spid="_x0000_s1037" style="position:absolute;top:471;width:3012;height:10;visibility:visible;mso-wrap-style:none;v-text-anchor:middle" coordsize="30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" path="m,l1914398,r,9144l,9144,,e" fillcolor="black" stroked="f" strokecolor="#3465a4">
                  <v:path o:connecttype="custom" o:connectlocs="3012,5;1506,10;0,5;1506,0" o:connectangles="0,90,180,270" textboxrect="0,0,3012,10"/>
                </v:shape>
                <w10:anchorlock/>
              </v:group>
            </w:pict>
          </mc:Fallback>
        </mc:AlternateContent>
      </w:r>
    </w:p>
    <w:p w14:paraId="1BD68DD2" w14:textId="77777777" w:rsidR="00BB49C0" w:rsidRDefault="00BB49C0">
      <w:pPr>
        <w:pStyle w:val="ConsPlusNormal"/>
        <w:jc w:val="right"/>
        <w:rPr>
          <w:rFonts w:ascii="Times New Roman" w:hAnsi="Times New Roman" w:cs="Times New Roman"/>
        </w:rPr>
      </w:pPr>
    </w:p>
    <w:p w14:paraId="339C2E93" w14:textId="59242283" w:rsidR="00FA52E2" w:rsidRDefault="00FA52E2">
      <w:pPr>
        <w:pStyle w:val="ConsPlusNormal"/>
        <w:jc w:val="right"/>
      </w:pPr>
      <w:r>
        <w:rPr>
          <w:rFonts w:ascii="Times New Roman" w:hAnsi="Times New Roman" w:cs="Times New Roman"/>
        </w:rPr>
        <w:lastRenderedPageBreak/>
        <w:t xml:space="preserve">Приложение № </w:t>
      </w:r>
      <w:r w:rsidR="00BB49C0">
        <w:rPr>
          <w:rFonts w:ascii="Times New Roman" w:hAnsi="Times New Roman" w:cs="Times New Roman"/>
        </w:rPr>
        <w:t>4</w:t>
      </w:r>
      <w:r>
        <w:rPr>
          <w:rFonts w:ascii="Times New Roman" w:hAnsi="Times New Roman" w:cs="Times New Roman"/>
        </w:rPr>
        <w:t xml:space="preserve"> </w:t>
      </w:r>
    </w:p>
    <w:p w14:paraId="09B39E97" w14:textId="77777777" w:rsidR="00FA52E2" w:rsidRDefault="00FA52E2">
      <w:pPr>
        <w:pStyle w:val="ConsPlusNormal"/>
        <w:jc w:val="right"/>
      </w:pPr>
      <w:r>
        <w:rPr>
          <w:rFonts w:ascii="Times New Roman" w:hAnsi="Times New Roman" w:cs="Times New Roman"/>
        </w:rPr>
        <w:t>к административному регламенту</w:t>
      </w:r>
    </w:p>
    <w:p w14:paraId="4AD7AA85" w14:textId="77777777" w:rsidR="00FA52E2" w:rsidRDefault="00FA52E2">
      <w:pPr>
        <w:ind w:right="15"/>
        <w:jc w:val="right"/>
      </w:pPr>
    </w:p>
    <w:p w14:paraId="4EB59BD7" w14:textId="77777777" w:rsidR="00FA52E2" w:rsidRDefault="00FA52E2">
      <w:pPr>
        <w:ind w:left="7371"/>
        <w:jc w:val="center"/>
      </w:pPr>
      <w:r>
        <w:rPr>
          <w:sz w:val="20"/>
          <w:szCs w:val="20"/>
        </w:rPr>
        <w:t>УТВЕРЖДЕНА</w:t>
      </w:r>
    </w:p>
    <w:p w14:paraId="282853AF" w14:textId="77777777" w:rsidR="00FA52E2" w:rsidRDefault="00FA52E2">
      <w:pPr>
        <w:ind w:left="7371"/>
      </w:pPr>
      <w:r>
        <w:rPr>
          <w:sz w:val="20"/>
          <w:szCs w:val="20"/>
        </w:rPr>
        <w:t>Постановлением Правительства Российской Федерации</w:t>
      </w:r>
      <w:r>
        <w:rPr>
          <w:sz w:val="20"/>
          <w:szCs w:val="20"/>
        </w:rPr>
        <w:br/>
        <w:t>от 10.08.2005 № 502</w:t>
      </w:r>
    </w:p>
    <w:p w14:paraId="2E1F2C7A" w14:textId="77777777" w:rsidR="00FA52E2" w:rsidRDefault="00FA52E2">
      <w:pPr>
        <w:ind w:left="5245"/>
      </w:pPr>
      <w:r>
        <w:t xml:space="preserve">Кому  </w:t>
      </w:r>
    </w:p>
    <w:p w14:paraId="7CFA1E3B" w14:textId="77777777" w:rsidR="00FA52E2" w:rsidRDefault="00FA52E2">
      <w:pPr>
        <w:pBdr>
          <w:top w:val="single" w:sz="4" w:space="1" w:color="000000"/>
          <w:left w:val="none" w:sz="0" w:space="0" w:color="000000"/>
          <w:bottom w:val="none" w:sz="0" w:space="0" w:color="000000"/>
          <w:right w:val="none" w:sz="0" w:space="0" w:color="000000"/>
        </w:pBdr>
        <w:ind w:left="5898"/>
        <w:jc w:val="center"/>
      </w:pPr>
      <w:r>
        <w:rPr>
          <w:sz w:val="20"/>
          <w:szCs w:val="20"/>
        </w:rPr>
        <w:t xml:space="preserve">(фамилия, имя, отчество – </w:t>
      </w:r>
    </w:p>
    <w:p w14:paraId="2266BC70" w14:textId="77777777" w:rsidR="00FA52E2" w:rsidRDefault="00FA52E2">
      <w:pPr>
        <w:ind w:left="5245"/>
      </w:pPr>
    </w:p>
    <w:p w14:paraId="5A57EA08" w14:textId="77777777" w:rsidR="00FA52E2" w:rsidRDefault="00FA52E2">
      <w:pPr>
        <w:pBdr>
          <w:top w:val="single" w:sz="4" w:space="1" w:color="000000"/>
          <w:left w:val="none" w:sz="0" w:space="0" w:color="000000"/>
          <w:bottom w:val="none" w:sz="0" w:space="0" w:color="000000"/>
          <w:right w:val="none" w:sz="0" w:space="0" w:color="000000"/>
        </w:pBdr>
        <w:ind w:left="5245"/>
        <w:jc w:val="center"/>
      </w:pPr>
      <w:r>
        <w:rPr>
          <w:sz w:val="20"/>
          <w:szCs w:val="20"/>
        </w:rPr>
        <w:t>для граждан;</w:t>
      </w:r>
    </w:p>
    <w:p w14:paraId="79BA0A79" w14:textId="77777777" w:rsidR="00FA52E2" w:rsidRDefault="00FA52E2">
      <w:pPr>
        <w:ind w:left="5245"/>
      </w:pPr>
    </w:p>
    <w:p w14:paraId="7130AE6D" w14:textId="77777777" w:rsidR="00FA52E2" w:rsidRDefault="00FA52E2">
      <w:pPr>
        <w:pBdr>
          <w:top w:val="single" w:sz="4" w:space="1" w:color="000000"/>
          <w:left w:val="none" w:sz="0" w:space="0" w:color="000000"/>
          <w:bottom w:val="none" w:sz="0" w:space="0" w:color="000000"/>
          <w:right w:val="none" w:sz="0" w:space="0" w:color="000000"/>
        </w:pBdr>
        <w:ind w:left="5245"/>
        <w:jc w:val="center"/>
      </w:pPr>
      <w:r>
        <w:rPr>
          <w:sz w:val="20"/>
          <w:szCs w:val="20"/>
        </w:rPr>
        <w:t xml:space="preserve">полное наименование организации – </w:t>
      </w:r>
    </w:p>
    <w:p w14:paraId="73A09025" w14:textId="77777777" w:rsidR="00FA52E2" w:rsidRDefault="00FA52E2">
      <w:pPr>
        <w:ind w:left="5245"/>
      </w:pPr>
    </w:p>
    <w:p w14:paraId="71C6C1B7" w14:textId="77777777" w:rsidR="00FA52E2" w:rsidRDefault="00FA52E2">
      <w:pPr>
        <w:pBdr>
          <w:top w:val="single" w:sz="4" w:space="1" w:color="000000"/>
          <w:left w:val="none" w:sz="0" w:space="0" w:color="000000"/>
          <w:bottom w:val="none" w:sz="0" w:space="0" w:color="000000"/>
          <w:right w:val="none" w:sz="0" w:space="0" w:color="000000"/>
        </w:pBdr>
        <w:ind w:left="5245"/>
        <w:jc w:val="center"/>
      </w:pPr>
      <w:r>
        <w:rPr>
          <w:sz w:val="20"/>
          <w:szCs w:val="20"/>
        </w:rPr>
        <w:t>для юридических лиц)</w:t>
      </w:r>
    </w:p>
    <w:p w14:paraId="7102876F" w14:textId="77777777" w:rsidR="00FA52E2" w:rsidRDefault="00FA52E2">
      <w:pPr>
        <w:spacing w:before="240"/>
        <w:ind w:left="5245"/>
      </w:pPr>
      <w:r>
        <w:t xml:space="preserve">Куда  </w:t>
      </w:r>
    </w:p>
    <w:p w14:paraId="09129434" w14:textId="77777777" w:rsidR="00FA52E2" w:rsidRDefault="00FA52E2">
      <w:pPr>
        <w:pBdr>
          <w:top w:val="single" w:sz="4" w:space="1" w:color="000000"/>
          <w:left w:val="none" w:sz="0" w:space="0" w:color="000000"/>
          <w:bottom w:val="none" w:sz="0" w:space="0" w:color="000000"/>
          <w:right w:val="none" w:sz="0" w:space="0" w:color="000000"/>
        </w:pBdr>
        <w:ind w:left="5868"/>
        <w:jc w:val="center"/>
      </w:pPr>
      <w:r>
        <w:rPr>
          <w:sz w:val="20"/>
          <w:szCs w:val="20"/>
        </w:rPr>
        <w:t>(почтовый индекс и адрес</w:t>
      </w:r>
    </w:p>
    <w:p w14:paraId="28CC5181" w14:textId="77777777" w:rsidR="00FA52E2" w:rsidRDefault="00FA52E2">
      <w:pPr>
        <w:ind w:left="5245"/>
      </w:pPr>
    </w:p>
    <w:p w14:paraId="415F87B2" w14:textId="77777777" w:rsidR="00FA52E2" w:rsidRDefault="00FA52E2">
      <w:pPr>
        <w:pBdr>
          <w:top w:val="single" w:sz="4" w:space="1" w:color="000000"/>
          <w:left w:val="none" w:sz="0" w:space="0" w:color="000000"/>
          <w:bottom w:val="none" w:sz="0" w:space="0" w:color="000000"/>
          <w:right w:val="none" w:sz="0" w:space="0" w:color="000000"/>
        </w:pBdr>
        <w:ind w:left="5245"/>
        <w:jc w:val="center"/>
      </w:pPr>
      <w:r>
        <w:rPr>
          <w:sz w:val="20"/>
          <w:szCs w:val="20"/>
        </w:rPr>
        <w:t>заявителя согласно заявлению</w:t>
      </w:r>
    </w:p>
    <w:p w14:paraId="08E59C99" w14:textId="77777777" w:rsidR="00FA52E2" w:rsidRDefault="00FA52E2">
      <w:pPr>
        <w:ind w:left="5245"/>
      </w:pPr>
    </w:p>
    <w:p w14:paraId="6BB54064" w14:textId="77777777" w:rsidR="00FA52E2" w:rsidRDefault="00FA52E2">
      <w:pPr>
        <w:pBdr>
          <w:top w:val="single" w:sz="4" w:space="1" w:color="000000"/>
          <w:left w:val="none" w:sz="0" w:space="0" w:color="000000"/>
          <w:bottom w:val="none" w:sz="0" w:space="0" w:color="000000"/>
          <w:right w:val="none" w:sz="0" w:space="0" w:color="000000"/>
        </w:pBdr>
        <w:ind w:left="5245"/>
        <w:jc w:val="center"/>
      </w:pPr>
      <w:r>
        <w:rPr>
          <w:sz w:val="20"/>
          <w:szCs w:val="20"/>
        </w:rPr>
        <w:t>о переводе)</w:t>
      </w:r>
    </w:p>
    <w:p w14:paraId="23743FFB" w14:textId="77777777" w:rsidR="00FA52E2" w:rsidRDefault="00FA52E2">
      <w:pPr>
        <w:ind w:left="5245"/>
      </w:pPr>
    </w:p>
    <w:p w14:paraId="3DC73934" w14:textId="77777777" w:rsidR="00FA52E2" w:rsidRDefault="00FA52E2">
      <w:pPr>
        <w:pBdr>
          <w:top w:val="single" w:sz="4" w:space="1" w:color="000000"/>
          <w:left w:val="none" w:sz="0" w:space="0" w:color="000000"/>
          <w:bottom w:val="none" w:sz="0" w:space="0" w:color="000000"/>
          <w:right w:val="none" w:sz="0" w:space="0" w:color="000000"/>
        </w:pBdr>
        <w:ind w:left="5245"/>
        <w:rPr>
          <w:sz w:val="2"/>
          <w:szCs w:val="2"/>
        </w:rPr>
      </w:pPr>
    </w:p>
    <w:p w14:paraId="1EEA6280" w14:textId="77777777" w:rsidR="00FA52E2" w:rsidRDefault="00FA52E2">
      <w:pPr>
        <w:spacing w:before="240" w:after="240"/>
        <w:jc w:val="cente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14:paraId="20D17D7A" w14:textId="77777777" w:rsidR="00FA52E2" w:rsidRDefault="00FA52E2">
      <w:pPr>
        <w:pBdr>
          <w:top w:val="single" w:sz="4" w:space="1" w:color="000000"/>
          <w:left w:val="none" w:sz="0" w:space="0" w:color="000000"/>
          <w:bottom w:val="none" w:sz="0" w:space="0" w:color="000000"/>
          <w:right w:val="none" w:sz="0" w:space="0" w:color="000000"/>
        </w:pBdr>
        <w:jc w:val="center"/>
      </w:pPr>
      <w:r>
        <w:rPr>
          <w:sz w:val="20"/>
          <w:szCs w:val="20"/>
        </w:rPr>
        <w:t>(полное наименование органа местного самоуправления,</w:t>
      </w:r>
    </w:p>
    <w:p w14:paraId="1FC774E8" w14:textId="77777777" w:rsidR="00FA52E2" w:rsidRDefault="00FA52E2">
      <w:pPr>
        <w:tabs>
          <w:tab w:val="right" w:pos="10205"/>
        </w:tabs>
      </w:pPr>
      <w:r>
        <w:tab/>
        <w:t>,</w:t>
      </w:r>
    </w:p>
    <w:p w14:paraId="41DCBBFA" w14:textId="77777777" w:rsidR="00FA52E2" w:rsidRDefault="00FA52E2">
      <w:pPr>
        <w:pBdr>
          <w:top w:val="single" w:sz="4" w:space="1" w:color="000000"/>
          <w:left w:val="none" w:sz="0" w:space="0" w:color="000000"/>
          <w:bottom w:val="none" w:sz="0" w:space="0" w:color="000000"/>
          <w:right w:val="none" w:sz="0" w:space="0" w:color="000000"/>
        </w:pBdr>
        <w:ind w:right="113"/>
        <w:jc w:val="center"/>
      </w:pPr>
      <w:r>
        <w:rPr>
          <w:sz w:val="20"/>
          <w:szCs w:val="20"/>
        </w:rPr>
        <w:t>осуществляющего перевод помещения)</w:t>
      </w:r>
    </w:p>
    <w:p w14:paraId="4C243B8A" w14:textId="77777777" w:rsidR="00FA52E2" w:rsidRDefault="00FA52E2">
      <w:pPr>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w:t>
      </w:r>
      <w:proofErr w:type="gramStart"/>
      <w:r>
        <w:t xml:space="preserve">площадью  </w:t>
      </w:r>
      <w:r>
        <w:tab/>
      </w:r>
      <w:proofErr w:type="gramEnd"/>
      <w:r>
        <w:t xml:space="preserve">     кв. м,</w:t>
      </w:r>
    </w:p>
    <w:p w14:paraId="250CEF2E" w14:textId="77777777" w:rsidR="00FA52E2" w:rsidRDefault="00FA52E2">
      <w:pPr>
        <w:pBdr>
          <w:top w:val="single" w:sz="4" w:space="1" w:color="000000"/>
          <w:left w:val="none" w:sz="0" w:space="0" w:color="000000"/>
          <w:bottom w:val="none" w:sz="0" w:space="0" w:color="000000"/>
          <w:right w:val="none" w:sz="0" w:space="0" w:color="000000"/>
        </w:pBdr>
        <w:ind w:left="6663" w:right="707"/>
        <w:rPr>
          <w:sz w:val="2"/>
          <w:szCs w:val="2"/>
        </w:rPr>
      </w:pPr>
    </w:p>
    <w:p w14:paraId="7C408D93" w14:textId="77777777" w:rsidR="00FA52E2" w:rsidRDefault="00FA52E2">
      <w:r>
        <w:t>находящегося по адресу:</w:t>
      </w:r>
    </w:p>
    <w:p w14:paraId="538446BF" w14:textId="77777777" w:rsidR="00FA52E2" w:rsidRDefault="00FA52E2"/>
    <w:p w14:paraId="149B0174" w14:textId="77777777" w:rsidR="00FA52E2" w:rsidRDefault="00FA52E2">
      <w:pPr>
        <w:pBdr>
          <w:top w:val="single" w:sz="4" w:space="1" w:color="000000"/>
          <w:left w:val="none" w:sz="0" w:space="0" w:color="000000"/>
          <w:bottom w:val="none" w:sz="0" w:space="0" w:color="000000"/>
          <w:right w:val="none" w:sz="0" w:space="0" w:color="000000"/>
        </w:pBdr>
        <w:jc w:val="center"/>
      </w:pPr>
      <w:r>
        <w:rPr>
          <w:sz w:val="20"/>
          <w:szCs w:val="20"/>
        </w:rPr>
        <w:t>(наименование городского или сельского поселения)</w:t>
      </w:r>
    </w:p>
    <w:p w14:paraId="1993807B" w14:textId="77777777" w:rsidR="00FA52E2" w:rsidRDefault="00FA52E2"/>
    <w:p w14:paraId="4AB4B125" w14:textId="77777777" w:rsidR="00FA52E2" w:rsidRDefault="00FA52E2">
      <w:pPr>
        <w:pBdr>
          <w:top w:val="single" w:sz="4" w:space="1" w:color="000000"/>
          <w:left w:val="none" w:sz="0" w:space="0" w:color="000000"/>
          <w:bottom w:val="none" w:sz="0" w:space="0" w:color="000000"/>
          <w:right w:val="none" w:sz="0" w:space="0" w:color="000000"/>
        </w:pBdr>
        <w:jc w:val="center"/>
      </w:pPr>
      <w:r>
        <w:rPr>
          <w:sz w:val="20"/>
          <w:szCs w:val="20"/>
        </w:rPr>
        <w:t>(наименование улицы, площади, проспекта, бульвара, проезда и т.п.)</w:t>
      </w:r>
    </w:p>
    <w:tbl>
      <w:tblPr>
        <w:tblW w:w="5000" w:type="pct"/>
        <w:tblCellMar>
          <w:left w:w="28" w:type="dxa"/>
          <w:right w:w="28" w:type="dxa"/>
        </w:tblCellMar>
        <w:tblLook w:val="0000" w:firstRow="0" w:lastRow="0" w:firstColumn="0" w:lastColumn="0" w:noHBand="0" w:noVBand="0"/>
      </w:tblPr>
      <w:tblGrid>
        <w:gridCol w:w="487"/>
        <w:gridCol w:w="571"/>
        <w:gridCol w:w="181"/>
        <w:gridCol w:w="2853"/>
        <w:gridCol w:w="518"/>
        <w:gridCol w:w="571"/>
        <w:gridCol w:w="181"/>
        <w:gridCol w:w="3992"/>
      </w:tblGrid>
      <w:tr w:rsidR="00FA52E2" w14:paraId="23D499C8" w14:textId="77777777" w:rsidTr="005627F7">
        <w:trPr>
          <w:cantSplit/>
        </w:trPr>
        <w:tc>
          <w:tcPr>
            <w:tcW w:w="260" w:type="pct"/>
            <w:shd w:val="clear" w:color="auto" w:fill="auto"/>
            <w:vAlign w:val="bottom"/>
          </w:tcPr>
          <w:p w14:paraId="10FCB6B4" w14:textId="77777777" w:rsidR="00FA52E2" w:rsidRDefault="00FA52E2">
            <w:pPr>
              <w:widowControl w:val="0"/>
            </w:pPr>
            <w:r>
              <w:t>дом</w:t>
            </w:r>
          </w:p>
        </w:tc>
        <w:tc>
          <w:tcPr>
            <w:tcW w:w="305" w:type="pct"/>
            <w:tcBorders>
              <w:bottom w:val="single" w:sz="4" w:space="0" w:color="000000"/>
            </w:tcBorders>
            <w:shd w:val="clear" w:color="auto" w:fill="auto"/>
            <w:vAlign w:val="bottom"/>
          </w:tcPr>
          <w:p w14:paraId="49F9DE33" w14:textId="77777777" w:rsidR="00FA52E2" w:rsidRDefault="00FA52E2">
            <w:pPr>
              <w:widowControl w:val="0"/>
              <w:snapToGrid w:val="0"/>
              <w:jc w:val="center"/>
            </w:pPr>
          </w:p>
        </w:tc>
        <w:tc>
          <w:tcPr>
            <w:tcW w:w="97" w:type="pct"/>
            <w:shd w:val="clear" w:color="auto" w:fill="auto"/>
            <w:vAlign w:val="bottom"/>
          </w:tcPr>
          <w:p w14:paraId="11CE16F5" w14:textId="77777777" w:rsidR="00FA52E2" w:rsidRDefault="00FA52E2">
            <w:pPr>
              <w:widowControl w:val="0"/>
            </w:pPr>
            <w:r>
              <w:t>,</w:t>
            </w:r>
          </w:p>
        </w:tc>
        <w:tc>
          <w:tcPr>
            <w:tcW w:w="1525" w:type="pct"/>
            <w:tcBorders>
              <w:bottom w:val="single" w:sz="4" w:space="0" w:color="000000"/>
            </w:tcBorders>
            <w:shd w:val="clear" w:color="auto" w:fill="auto"/>
            <w:vAlign w:val="bottom"/>
          </w:tcPr>
          <w:p w14:paraId="2A5372F9" w14:textId="77777777" w:rsidR="00FA52E2" w:rsidRDefault="00FA52E2">
            <w:pPr>
              <w:widowControl w:val="0"/>
              <w:jc w:val="center"/>
            </w:pPr>
            <w:r>
              <w:t>корпус (владение, строение)</w:t>
            </w:r>
          </w:p>
        </w:tc>
        <w:tc>
          <w:tcPr>
            <w:tcW w:w="277" w:type="pct"/>
            <w:shd w:val="clear" w:color="auto" w:fill="auto"/>
            <w:vAlign w:val="bottom"/>
          </w:tcPr>
          <w:p w14:paraId="5E6E7640" w14:textId="77777777" w:rsidR="00FA52E2" w:rsidRDefault="00FA52E2">
            <w:pPr>
              <w:widowControl w:val="0"/>
            </w:pPr>
            <w:r>
              <w:t>, кв.</w:t>
            </w:r>
          </w:p>
        </w:tc>
        <w:tc>
          <w:tcPr>
            <w:tcW w:w="305" w:type="pct"/>
            <w:tcBorders>
              <w:bottom w:val="single" w:sz="4" w:space="0" w:color="000000"/>
            </w:tcBorders>
            <w:shd w:val="clear" w:color="auto" w:fill="auto"/>
            <w:vAlign w:val="bottom"/>
          </w:tcPr>
          <w:p w14:paraId="4EBB4D24" w14:textId="77777777" w:rsidR="00FA52E2" w:rsidRDefault="00FA52E2">
            <w:pPr>
              <w:widowControl w:val="0"/>
              <w:snapToGrid w:val="0"/>
              <w:jc w:val="center"/>
            </w:pPr>
          </w:p>
        </w:tc>
        <w:tc>
          <w:tcPr>
            <w:tcW w:w="97" w:type="pct"/>
            <w:shd w:val="clear" w:color="auto" w:fill="auto"/>
            <w:vAlign w:val="bottom"/>
          </w:tcPr>
          <w:p w14:paraId="028B3A65" w14:textId="77777777" w:rsidR="00FA52E2" w:rsidRDefault="00FA52E2">
            <w:pPr>
              <w:widowControl w:val="0"/>
            </w:pPr>
            <w:r>
              <w:t>,</w:t>
            </w:r>
          </w:p>
        </w:tc>
        <w:tc>
          <w:tcPr>
            <w:tcW w:w="2134" w:type="pct"/>
            <w:tcBorders>
              <w:bottom w:val="single" w:sz="4" w:space="0" w:color="000000"/>
            </w:tcBorders>
            <w:shd w:val="clear" w:color="auto" w:fill="auto"/>
            <w:vAlign w:val="bottom"/>
          </w:tcPr>
          <w:p w14:paraId="324BDFC7" w14:textId="77777777" w:rsidR="00FA52E2" w:rsidRDefault="00FA52E2">
            <w:pPr>
              <w:widowControl w:val="0"/>
              <w:jc w:val="right"/>
            </w:pPr>
            <w:r>
              <w:t>из жилого (нежилого) в нежилое (жилое)</w:t>
            </w:r>
          </w:p>
        </w:tc>
      </w:tr>
      <w:tr w:rsidR="00FA52E2" w14:paraId="329EF8CB" w14:textId="77777777" w:rsidTr="005627F7">
        <w:trPr>
          <w:cantSplit/>
        </w:trPr>
        <w:tc>
          <w:tcPr>
            <w:tcW w:w="260" w:type="pct"/>
            <w:shd w:val="clear" w:color="auto" w:fill="auto"/>
          </w:tcPr>
          <w:p w14:paraId="2E1C58E3" w14:textId="77777777" w:rsidR="00FA52E2" w:rsidRDefault="00FA52E2">
            <w:pPr>
              <w:widowControl w:val="0"/>
              <w:snapToGrid w:val="0"/>
              <w:rPr>
                <w:sz w:val="20"/>
                <w:szCs w:val="20"/>
              </w:rPr>
            </w:pPr>
          </w:p>
        </w:tc>
        <w:tc>
          <w:tcPr>
            <w:tcW w:w="305" w:type="pct"/>
            <w:shd w:val="clear" w:color="auto" w:fill="auto"/>
          </w:tcPr>
          <w:p w14:paraId="108ABE08" w14:textId="77777777" w:rsidR="00FA52E2" w:rsidRDefault="00FA52E2">
            <w:pPr>
              <w:widowControl w:val="0"/>
              <w:snapToGrid w:val="0"/>
              <w:jc w:val="center"/>
              <w:rPr>
                <w:sz w:val="20"/>
                <w:szCs w:val="20"/>
              </w:rPr>
            </w:pPr>
          </w:p>
        </w:tc>
        <w:tc>
          <w:tcPr>
            <w:tcW w:w="97" w:type="pct"/>
            <w:shd w:val="clear" w:color="auto" w:fill="auto"/>
          </w:tcPr>
          <w:p w14:paraId="35A8E9E9" w14:textId="77777777" w:rsidR="00FA52E2" w:rsidRDefault="00FA52E2">
            <w:pPr>
              <w:widowControl w:val="0"/>
              <w:snapToGrid w:val="0"/>
              <w:rPr>
                <w:sz w:val="20"/>
                <w:szCs w:val="20"/>
              </w:rPr>
            </w:pPr>
          </w:p>
        </w:tc>
        <w:tc>
          <w:tcPr>
            <w:tcW w:w="1525" w:type="pct"/>
            <w:shd w:val="clear" w:color="auto" w:fill="auto"/>
          </w:tcPr>
          <w:p w14:paraId="2C22618B" w14:textId="77777777" w:rsidR="00FA52E2" w:rsidRDefault="00FA52E2">
            <w:pPr>
              <w:widowControl w:val="0"/>
              <w:jc w:val="center"/>
            </w:pPr>
            <w:r>
              <w:rPr>
                <w:sz w:val="20"/>
                <w:szCs w:val="20"/>
              </w:rPr>
              <w:t>(ненужное зачеркнуть)</w:t>
            </w:r>
          </w:p>
        </w:tc>
        <w:tc>
          <w:tcPr>
            <w:tcW w:w="277" w:type="pct"/>
            <w:shd w:val="clear" w:color="auto" w:fill="auto"/>
          </w:tcPr>
          <w:p w14:paraId="3E04D96D" w14:textId="77777777" w:rsidR="00FA52E2" w:rsidRDefault="00FA52E2">
            <w:pPr>
              <w:widowControl w:val="0"/>
              <w:snapToGrid w:val="0"/>
              <w:rPr>
                <w:sz w:val="20"/>
                <w:szCs w:val="20"/>
              </w:rPr>
            </w:pPr>
          </w:p>
        </w:tc>
        <w:tc>
          <w:tcPr>
            <w:tcW w:w="305" w:type="pct"/>
            <w:shd w:val="clear" w:color="auto" w:fill="auto"/>
          </w:tcPr>
          <w:p w14:paraId="5B1612D2" w14:textId="77777777" w:rsidR="00FA52E2" w:rsidRDefault="00FA52E2">
            <w:pPr>
              <w:widowControl w:val="0"/>
              <w:snapToGrid w:val="0"/>
              <w:jc w:val="center"/>
              <w:rPr>
                <w:sz w:val="20"/>
                <w:szCs w:val="20"/>
              </w:rPr>
            </w:pPr>
          </w:p>
        </w:tc>
        <w:tc>
          <w:tcPr>
            <w:tcW w:w="97" w:type="pct"/>
            <w:shd w:val="clear" w:color="auto" w:fill="auto"/>
          </w:tcPr>
          <w:p w14:paraId="78DCF587" w14:textId="77777777" w:rsidR="00FA52E2" w:rsidRDefault="00FA52E2">
            <w:pPr>
              <w:widowControl w:val="0"/>
              <w:snapToGrid w:val="0"/>
              <w:jc w:val="center"/>
              <w:rPr>
                <w:sz w:val="20"/>
                <w:szCs w:val="20"/>
              </w:rPr>
            </w:pPr>
          </w:p>
        </w:tc>
        <w:tc>
          <w:tcPr>
            <w:tcW w:w="2134" w:type="pct"/>
            <w:shd w:val="clear" w:color="auto" w:fill="auto"/>
          </w:tcPr>
          <w:p w14:paraId="4FC423D1" w14:textId="77777777" w:rsidR="00FA52E2" w:rsidRDefault="00FA52E2">
            <w:pPr>
              <w:widowControl w:val="0"/>
              <w:jc w:val="center"/>
            </w:pPr>
            <w:r>
              <w:rPr>
                <w:sz w:val="20"/>
                <w:szCs w:val="20"/>
              </w:rPr>
              <w:t>(ненужное зачеркнуть)</w:t>
            </w:r>
          </w:p>
        </w:tc>
      </w:tr>
    </w:tbl>
    <w:p w14:paraId="17BB64DB" w14:textId="77777777" w:rsidR="00FA52E2" w:rsidRDefault="00FA52E2">
      <w:r>
        <w:t xml:space="preserve">в целях использования помещения в качестве  </w:t>
      </w:r>
    </w:p>
    <w:p w14:paraId="0B18E89F" w14:textId="77777777" w:rsidR="00FA52E2" w:rsidRDefault="00FA52E2">
      <w:pPr>
        <w:pBdr>
          <w:top w:val="single" w:sz="4" w:space="1" w:color="000000"/>
          <w:left w:val="none" w:sz="0" w:space="0" w:color="000000"/>
          <w:bottom w:val="none" w:sz="0" w:space="0" w:color="000000"/>
          <w:right w:val="none" w:sz="0" w:space="0" w:color="000000"/>
        </w:pBdr>
        <w:ind w:left="4763"/>
        <w:jc w:val="center"/>
      </w:pPr>
      <w:r>
        <w:rPr>
          <w:sz w:val="20"/>
          <w:szCs w:val="20"/>
        </w:rPr>
        <w:t>(вид использования помещения в соответствии</w:t>
      </w:r>
    </w:p>
    <w:p w14:paraId="55A0E50A" w14:textId="77777777" w:rsidR="00FA52E2" w:rsidRDefault="00FA52E2">
      <w:pPr>
        <w:tabs>
          <w:tab w:val="right" w:pos="10205"/>
        </w:tabs>
      </w:pPr>
      <w:r>
        <w:tab/>
        <w:t>,</w:t>
      </w:r>
    </w:p>
    <w:p w14:paraId="187FA333" w14:textId="77777777" w:rsidR="00FA52E2" w:rsidRDefault="00FA52E2">
      <w:pPr>
        <w:pBdr>
          <w:top w:val="single" w:sz="4" w:space="1" w:color="000000"/>
          <w:left w:val="none" w:sz="0" w:space="0" w:color="000000"/>
          <w:bottom w:val="none" w:sz="0" w:space="0" w:color="000000"/>
          <w:right w:val="none" w:sz="0" w:space="0" w:color="000000"/>
        </w:pBdr>
        <w:spacing w:after="240"/>
        <w:ind w:right="113"/>
        <w:jc w:val="center"/>
      </w:pPr>
      <w:r>
        <w:rPr>
          <w:sz w:val="20"/>
          <w:szCs w:val="20"/>
        </w:rPr>
        <w:t>с заявлением о переводе)</w:t>
      </w:r>
    </w:p>
    <w:tbl>
      <w:tblPr>
        <w:tblW w:w="5000" w:type="pct"/>
        <w:tblCellMar>
          <w:left w:w="28" w:type="dxa"/>
          <w:right w:w="28" w:type="dxa"/>
        </w:tblCellMar>
        <w:tblLook w:val="0000" w:firstRow="0" w:lastRow="0" w:firstColumn="0" w:lastColumn="0" w:noHBand="0" w:noVBand="0"/>
      </w:tblPr>
      <w:tblGrid>
        <w:gridCol w:w="967"/>
        <w:gridCol w:w="8184"/>
        <w:gridCol w:w="203"/>
      </w:tblGrid>
      <w:tr w:rsidR="00FA52E2" w14:paraId="60238A1F" w14:textId="77777777" w:rsidTr="005627F7">
        <w:trPr>
          <w:cantSplit/>
        </w:trPr>
        <w:tc>
          <w:tcPr>
            <w:tcW w:w="519" w:type="pct"/>
            <w:shd w:val="clear" w:color="auto" w:fill="auto"/>
            <w:vAlign w:val="bottom"/>
          </w:tcPr>
          <w:p w14:paraId="73A4AAF3" w14:textId="77777777" w:rsidR="00FA52E2" w:rsidRDefault="00FA52E2">
            <w:pPr>
              <w:widowControl w:val="0"/>
            </w:pPr>
            <w:r>
              <w:t>РЕШИЛ (</w:t>
            </w:r>
          </w:p>
        </w:tc>
        <w:tc>
          <w:tcPr>
            <w:tcW w:w="4377" w:type="pct"/>
            <w:tcBorders>
              <w:bottom w:val="single" w:sz="4" w:space="0" w:color="000000"/>
            </w:tcBorders>
            <w:shd w:val="clear" w:color="auto" w:fill="auto"/>
            <w:vAlign w:val="bottom"/>
          </w:tcPr>
          <w:p w14:paraId="0F3F1ACD" w14:textId="77777777" w:rsidR="00FA52E2" w:rsidRDefault="00FA52E2">
            <w:pPr>
              <w:widowControl w:val="0"/>
              <w:snapToGrid w:val="0"/>
            </w:pPr>
          </w:p>
        </w:tc>
        <w:tc>
          <w:tcPr>
            <w:tcW w:w="104" w:type="pct"/>
            <w:shd w:val="clear" w:color="auto" w:fill="auto"/>
            <w:vAlign w:val="bottom"/>
          </w:tcPr>
          <w:p w14:paraId="02F3DAF5" w14:textId="77777777" w:rsidR="00FA52E2" w:rsidRDefault="00FA52E2">
            <w:pPr>
              <w:widowControl w:val="0"/>
              <w:jc w:val="right"/>
            </w:pPr>
            <w:r>
              <w:t>):</w:t>
            </w:r>
          </w:p>
        </w:tc>
      </w:tr>
      <w:tr w:rsidR="00FA52E2" w14:paraId="2CBF6B26" w14:textId="77777777" w:rsidTr="005627F7">
        <w:trPr>
          <w:cantSplit/>
        </w:trPr>
        <w:tc>
          <w:tcPr>
            <w:tcW w:w="519" w:type="pct"/>
            <w:shd w:val="clear" w:color="auto" w:fill="auto"/>
          </w:tcPr>
          <w:p w14:paraId="4E76AC0B" w14:textId="77777777" w:rsidR="00FA52E2" w:rsidRDefault="00FA52E2">
            <w:pPr>
              <w:widowControl w:val="0"/>
              <w:snapToGrid w:val="0"/>
              <w:jc w:val="center"/>
              <w:rPr>
                <w:sz w:val="20"/>
                <w:szCs w:val="20"/>
              </w:rPr>
            </w:pPr>
          </w:p>
        </w:tc>
        <w:tc>
          <w:tcPr>
            <w:tcW w:w="4377" w:type="pct"/>
            <w:shd w:val="clear" w:color="auto" w:fill="auto"/>
          </w:tcPr>
          <w:p w14:paraId="39B2F83D" w14:textId="77777777" w:rsidR="00FA52E2" w:rsidRDefault="00FA52E2">
            <w:pPr>
              <w:widowControl w:val="0"/>
              <w:jc w:val="center"/>
            </w:pPr>
            <w:r>
              <w:rPr>
                <w:sz w:val="20"/>
                <w:szCs w:val="20"/>
              </w:rPr>
              <w:t>(наименование акта, дата его принятия и номер)</w:t>
            </w:r>
          </w:p>
        </w:tc>
        <w:tc>
          <w:tcPr>
            <w:tcW w:w="104" w:type="pct"/>
            <w:shd w:val="clear" w:color="auto" w:fill="auto"/>
          </w:tcPr>
          <w:p w14:paraId="21EA18A0" w14:textId="77777777" w:rsidR="00FA52E2" w:rsidRDefault="00FA52E2">
            <w:pPr>
              <w:widowControl w:val="0"/>
              <w:snapToGrid w:val="0"/>
              <w:jc w:val="center"/>
              <w:rPr>
                <w:sz w:val="20"/>
                <w:szCs w:val="20"/>
              </w:rPr>
            </w:pPr>
          </w:p>
        </w:tc>
      </w:tr>
    </w:tbl>
    <w:p w14:paraId="467E4D0C" w14:textId="77777777" w:rsidR="00FA52E2" w:rsidRDefault="00FA52E2">
      <w:pPr>
        <w:ind w:firstLine="567"/>
      </w:pPr>
      <w:r>
        <w:t>1. Помещение на основании приложенных к заявлению документов:</w:t>
      </w:r>
    </w:p>
    <w:tbl>
      <w:tblPr>
        <w:tblW w:w="0" w:type="auto"/>
        <w:tblInd w:w="28" w:type="dxa"/>
        <w:tblLayout w:type="fixed"/>
        <w:tblCellMar>
          <w:left w:w="28" w:type="dxa"/>
          <w:right w:w="28" w:type="dxa"/>
        </w:tblCellMar>
        <w:tblLook w:val="0000" w:firstRow="0" w:lastRow="0" w:firstColumn="0" w:lastColumn="0" w:noHBand="0" w:noVBand="0"/>
      </w:tblPr>
      <w:tblGrid>
        <w:gridCol w:w="2296"/>
        <w:gridCol w:w="4025"/>
        <w:gridCol w:w="3913"/>
      </w:tblGrid>
      <w:tr w:rsidR="00FA52E2" w14:paraId="6F6B3364" w14:textId="77777777">
        <w:trPr>
          <w:trHeight w:val="354"/>
        </w:trPr>
        <w:tc>
          <w:tcPr>
            <w:tcW w:w="2296" w:type="dxa"/>
            <w:shd w:val="clear" w:color="auto" w:fill="auto"/>
            <w:vAlign w:val="bottom"/>
          </w:tcPr>
          <w:p w14:paraId="765EA0B2" w14:textId="77777777" w:rsidR="00FA52E2" w:rsidRDefault="00FA52E2">
            <w:pPr>
              <w:widowControl w:val="0"/>
              <w:ind w:left="567"/>
            </w:pPr>
            <w:r>
              <w:t>а) перевести из</w:t>
            </w:r>
          </w:p>
        </w:tc>
        <w:tc>
          <w:tcPr>
            <w:tcW w:w="4025" w:type="dxa"/>
            <w:tcBorders>
              <w:bottom w:val="single" w:sz="4" w:space="0" w:color="000000"/>
            </w:tcBorders>
            <w:shd w:val="clear" w:color="auto" w:fill="auto"/>
            <w:vAlign w:val="bottom"/>
          </w:tcPr>
          <w:p w14:paraId="2747B69D" w14:textId="77777777" w:rsidR="00FA52E2" w:rsidRDefault="00FA52E2">
            <w:pPr>
              <w:widowControl w:val="0"/>
              <w:jc w:val="center"/>
            </w:pPr>
            <w:r>
              <w:t>жилого (нежилого) в нежилое (жилое)</w:t>
            </w:r>
          </w:p>
        </w:tc>
        <w:tc>
          <w:tcPr>
            <w:tcW w:w="3913" w:type="dxa"/>
            <w:shd w:val="clear" w:color="auto" w:fill="auto"/>
            <w:vAlign w:val="bottom"/>
          </w:tcPr>
          <w:p w14:paraId="053578E2" w14:textId="77777777" w:rsidR="00FA52E2" w:rsidRDefault="00FA52E2">
            <w:pPr>
              <w:widowControl w:val="0"/>
            </w:pPr>
            <w:r>
              <w:t xml:space="preserve"> без предварительных условий;</w:t>
            </w:r>
          </w:p>
        </w:tc>
      </w:tr>
      <w:tr w:rsidR="00FA52E2" w14:paraId="63A34BA0" w14:textId="77777777">
        <w:tc>
          <w:tcPr>
            <w:tcW w:w="2296" w:type="dxa"/>
            <w:shd w:val="clear" w:color="auto" w:fill="auto"/>
            <w:vAlign w:val="bottom"/>
          </w:tcPr>
          <w:p w14:paraId="7E9F737E" w14:textId="77777777" w:rsidR="00FA52E2" w:rsidRDefault="00FA52E2">
            <w:pPr>
              <w:widowControl w:val="0"/>
              <w:snapToGrid w:val="0"/>
              <w:ind w:left="567"/>
              <w:rPr>
                <w:sz w:val="20"/>
                <w:szCs w:val="20"/>
              </w:rPr>
            </w:pPr>
          </w:p>
        </w:tc>
        <w:tc>
          <w:tcPr>
            <w:tcW w:w="4025" w:type="dxa"/>
            <w:shd w:val="clear" w:color="auto" w:fill="auto"/>
            <w:vAlign w:val="bottom"/>
          </w:tcPr>
          <w:p w14:paraId="461EA5D4" w14:textId="77777777" w:rsidR="00FA52E2" w:rsidRDefault="00FA52E2">
            <w:pPr>
              <w:widowControl w:val="0"/>
              <w:jc w:val="center"/>
            </w:pPr>
            <w:r>
              <w:rPr>
                <w:sz w:val="20"/>
                <w:szCs w:val="20"/>
              </w:rPr>
              <w:t>(ненужное зачеркнуть)</w:t>
            </w:r>
          </w:p>
        </w:tc>
        <w:tc>
          <w:tcPr>
            <w:tcW w:w="3913" w:type="dxa"/>
            <w:shd w:val="clear" w:color="auto" w:fill="auto"/>
            <w:vAlign w:val="bottom"/>
          </w:tcPr>
          <w:p w14:paraId="20CC9600" w14:textId="77777777" w:rsidR="00FA52E2" w:rsidRDefault="00FA52E2">
            <w:pPr>
              <w:widowControl w:val="0"/>
              <w:snapToGrid w:val="0"/>
              <w:rPr>
                <w:sz w:val="20"/>
                <w:szCs w:val="20"/>
              </w:rPr>
            </w:pPr>
          </w:p>
        </w:tc>
      </w:tr>
      <w:tr w:rsidR="00FA52E2" w14:paraId="06FD6515" w14:textId="77777777">
        <w:tc>
          <w:tcPr>
            <w:tcW w:w="2296" w:type="dxa"/>
            <w:shd w:val="clear" w:color="auto" w:fill="auto"/>
            <w:vAlign w:val="bottom"/>
          </w:tcPr>
          <w:p w14:paraId="0A9919DC" w14:textId="77777777" w:rsidR="00FA52E2" w:rsidRDefault="00FA52E2">
            <w:pPr>
              <w:widowControl w:val="0"/>
              <w:snapToGrid w:val="0"/>
              <w:ind w:left="567"/>
              <w:rPr>
                <w:sz w:val="20"/>
                <w:szCs w:val="20"/>
              </w:rPr>
            </w:pPr>
          </w:p>
        </w:tc>
        <w:tc>
          <w:tcPr>
            <w:tcW w:w="4025" w:type="dxa"/>
            <w:shd w:val="clear" w:color="auto" w:fill="auto"/>
            <w:vAlign w:val="bottom"/>
          </w:tcPr>
          <w:p w14:paraId="2E81D381" w14:textId="77777777" w:rsidR="00FA52E2" w:rsidRDefault="00FA52E2">
            <w:pPr>
              <w:widowControl w:val="0"/>
              <w:snapToGrid w:val="0"/>
              <w:rPr>
                <w:sz w:val="20"/>
                <w:szCs w:val="20"/>
              </w:rPr>
            </w:pPr>
          </w:p>
        </w:tc>
        <w:tc>
          <w:tcPr>
            <w:tcW w:w="3913" w:type="dxa"/>
            <w:shd w:val="clear" w:color="auto" w:fill="auto"/>
            <w:vAlign w:val="bottom"/>
          </w:tcPr>
          <w:p w14:paraId="459BD9C0" w14:textId="77777777" w:rsidR="00FA52E2" w:rsidRDefault="00FA52E2">
            <w:pPr>
              <w:widowControl w:val="0"/>
              <w:snapToGrid w:val="0"/>
              <w:rPr>
                <w:sz w:val="20"/>
                <w:szCs w:val="20"/>
              </w:rPr>
            </w:pPr>
          </w:p>
        </w:tc>
      </w:tr>
    </w:tbl>
    <w:p w14:paraId="421B914C" w14:textId="77777777" w:rsidR="00FA52E2" w:rsidRDefault="00FA52E2">
      <w:pPr>
        <w:pageBreakBefore/>
        <w:jc w:val="both"/>
      </w:pPr>
      <w:r>
        <w:lastRenderedPageBreak/>
        <w:t>б) перевести из жилого (нежилого) в нежилое (жилое) при условии проведения в установленном порядке следующих видов работ:</w:t>
      </w:r>
    </w:p>
    <w:p w14:paraId="36A1F311" w14:textId="77777777" w:rsidR="00FA52E2" w:rsidRDefault="00FA52E2"/>
    <w:p w14:paraId="7DF6A093" w14:textId="77777777" w:rsidR="00FA52E2" w:rsidRDefault="00FA52E2">
      <w:pPr>
        <w:pBdr>
          <w:top w:val="single" w:sz="4" w:space="1" w:color="000000"/>
          <w:left w:val="none" w:sz="0" w:space="0" w:color="000000"/>
          <w:bottom w:val="none" w:sz="0" w:space="0" w:color="000000"/>
          <w:right w:val="none" w:sz="0" w:space="0" w:color="000000"/>
        </w:pBdr>
        <w:jc w:val="center"/>
      </w:pPr>
      <w:r>
        <w:rPr>
          <w:sz w:val="20"/>
          <w:szCs w:val="20"/>
        </w:rPr>
        <w:t>(перечень работ по переустройству</w:t>
      </w:r>
    </w:p>
    <w:p w14:paraId="797B1997" w14:textId="77777777" w:rsidR="00FA52E2" w:rsidRDefault="00FA52E2"/>
    <w:p w14:paraId="0291AF2B" w14:textId="77777777" w:rsidR="00FA52E2" w:rsidRDefault="00FA52E2">
      <w:pPr>
        <w:pBdr>
          <w:top w:val="single" w:sz="4" w:space="1" w:color="000000"/>
          <w:left w:val="none" w:sz="0" w:space="0" w:color="000000"/>
          <w:bottom w:val="none" w:sz="0" w:space="0" w:color="000000"/>
          <w:right w:val="none" w:sz="0" w:space="0" w:color="000000"/>
        </w:pBdr>
        <w:jc w:val="center"/>
      </w:pPr>
      <w:r>
        <w:rPr>
          <w:sz w:val="20"/>
          <w:szCs w:val="20"/>
        </w:rPr>
        <w:t>(перепланировке) помещения</w:t>
      </w:r>
    </w:p>
    <w:p w14:paraId="29F9BB18" w14:textId="77777777" w:rsidR="00FA52E2" w:rsidRDefault="00FA52E2"/>
    <w:p w14:paraId="6C8B6395" w14:textId="77777777" w:rsidR="00FA52E2" w:rsidRDefault="00FA52E2">
      <w:pPr>
        <w:pBdr>
          <w:top w:val="single" w:sz="4" w:space="1" w:color="000000"/>
          <w:left w:val="none" w:sz="0" w:space="0" w:color="000000"/>
          <w:bottom w:val="none" w:sz="0" w:space="0" w:color="000000"/>
          <w:right w:val="none" w:sz="0" w:space="0" w:color="000000"/>
        </w:pBdr>
        <w:jc w:val="center"/>
      </w:pPr>
      <w:r>
        <w:rPr>
          <w:sz w:val="20"/>
          <w:szCs w:val="20"/>
        </w:rPr>
        <w:t>или иных необходимых работ по ремонту, реконструкции, реставрации помещения)</w:t>
      </w:r>
    </w:p>
    <w:p w14:paraId="3A783022" w14:textId="77777777" w:rsidR="00FA52E2" w:rsidRDefault="00FA52E2">
      <w:pPr>
        <w:tabs>
          <w:tab w:val="right" w:pos="10205"/>
        </w:tabs>
      </w:pPr>
      <w:r>
        <w:tab/>
        <w:t>.</w:t>
      </w:r>
    </w:p>
    <w:p w14:paraId="2FDB5C7F" w14:textId="77777777" w:rsidR="00FA52E2" w:rsidRDefault="00FA52E2">
      <w:pPr>
        <w:pBdr>
          <w:top w:val="single" w:sz="4" w:space="1" w:color="000000"/>
          <w:left w:val="none" w:sz="0" w:space="0" w:color="000000"/>
          <w:bottom w:val="none" w:sz="0" w:space="0" w:color="000000"/>
          <w:right w:val="none" w:sz="0" w:space="0" w:color="000000"/>
        </w:pBdr>
        <w:spacing w:after="240"/>
        <w:ind w:right="113"/>
        <w:rPr>
          <w:sz w:val="2"/>
          <w:szCs w:val="2"/>
        </w:rPr>
      </w:pPr>
    </w:p>
    <w:p w14:paraId="0D784D4E" w14:textId="77777777" w:rsidR="00FA52E2" w:rsidRDefault="00FA52E2">
      <w:pPr>
        <w:ind w:firstLine="567"/>
        <w:jc w:val="both"/>
      </w:pPr>
      <w:r>
        <w:t>2. Отказать в переводе указанного помещения из жилого (нежилого) в нежилое (жилое)</w:t>
      </w:r>
      <w:r>
        <w:br/>
        <w:t xml:space="preserve">в связи с  </w:t>
      </w:r>
    </w:p>
    <w:p w14:paraId="5B3A62A8" w14:textId="77777777" w:rsidR="00FA52E2" w:rsidRDefault="00FA52E2">
      <w:pPr>
        <w:pBdr>
          <w:top w:val="single" w:sz="4" w:space="1" w:color="000000"/>
          <w:left w:val="none" w:sz="0" w:space="0" w:color="000000"/>
          <w:bottom w:val="none" w:sz="0" w:space="0" w:color="000000"/>
          <w:right w:val="none" w:sz="0" w:space="0" w:color="000000"/>
        </w:pBdr>
        <w:ind w:left="993"/>
        <w:jc w:val="center"/>
      </w:pPr>
      <w:r>
        <w:rPr>
          <w:sz w:val="20"/>
          <w:szCs w:val="20"/>
        </w:rPr>
        <w:t>(основание(я), установленное частью 1 статьи 24 Жилищного кодекса Российской Федерации)</w:t>
      </w:r>
    </w:p>
    <w:p w14:paraId="69E79F25" w14:textId="77777777" w:rsidR="00FA52E2" w:rsidRDefault="00FA52E2"/>
    <w:p w14:paraId="75D13FA8" w14:textId="77777777" w:rsidR="00FA52E2" w:rsidRDefault="00FA52E2">
      <w:pPr>
        <w:pBdr>
          <w:top w:val="single" w:sz="4" w:space="1" w:color="000000"/>
          <w:left w:val="none" w:sz="0" w:space="0" w:color="000000"/>
          <w:bottom w:val="none" w:sz="0" w:space="0" w:color="000000"/>
          <w:right w:val="none" w:sz="0" w:space="0" w:color="000000"/>
        </w:pBdr>
        <w:rPr>
          <w:sz w:val="2"/>
          <w:szCs w:val="2"/>
        </w:rPr>
      </w:pPr>
    </w:p>
    <w:p w14:paraId="7783FB7A" w14:textId="77777777" w:rsidR="00FA52E2" w:rsidRDefault="00FA52E2">
      <w:pPr>
        <w:rPr>
          <w:sz w:val="2"/>
          <w:szCs w:val="2"/>
        </w:rPr>
      </w:pPr>
    </w:p>
    <w:p w14:paraId="1D536372" w14:textId="77777777" w:rsidR="00FA52E2" w:rsidRDefault="00FA52E2">
      <w:pPr>
        <w:pBdr>
          <w:top w:val="single" w:sz="4" w:space="1" w:color="000000"/>
          <w:left w:val="none" w:sz="0" w:space="0" w:color="000000"/>
          <w:bottom w:val="none" w:sz="0" w:space="0" w:color="000000"/>
          <w:right w:val="none" w:sz="0" w:space="0" w:color="000000"/>
        </w:pBdr>
        <w:spacing w:after="480"/>
        <w:rPr>
          <w:sz w:val="2"/>
          <w:szCs w:val="2"/>
        </w:rPr>
      </w:pPr>
    </w:p>
    <w:tbl>
      <w:tblPr>
        <w:tblW w:w="0" w:type="auto"/>
        <w:tblInd w:w="28" w:type="dxa"/>
        <w:tblLayout w:type="fixed"/>
        <w:tblCellMar>
          <w:left w:w="28" w:type="dxa"/>
          <w:right w:w="28" w:type="dxa"/>
        </w:tblCellMar>
        <w:tblLook w:val="0000" w:firstRow="0" w:lastRow="0" w:firstColumn="0" w:lastColumn="0" w:noHBand="0" w:noVBand="0"/>
      </w:tblPr>
      <w:tblGrid>
        <w:gridCol w:w="4138"/>
        <w:gridCol w:w="285"/>
        <w:gridCol w:w="1984"/>
        <w:gridCol w:w="283"/>
        <w:gridCol w:w="3544"/>
      </w:tblGrid>
      <w:tr w:rsidR="00FA52E2" w14:paraId="2961ADEC" w14:textId="77777777">
        <w:tc>
          <w:tcPr>
            <w:tcW w:w="4138" w:type="dxa"/>
            <w:tcBorders>
              <w:bottom w:val="single" w:sz="4" w:space="0" w:color="000000"/>
            </w:tcBorders>
            <w:shd w:val="clear" w:color="auto" w:fill="auto"/>
            <w:vAlign w:val="bottom"/>
          </w:tcPr>
          <w:p w14:paraId="231AC416" w14:textId="77777777" w:rsidR="00FA52E2" w:rsidRDefault="00FA52E2">
            <w:pPr>
              <w:widowControl w:val="0"/>
              <w:snapToGrid w:val="0"/>
              <w:jc w:val="center"/>
            </w:pPr>
          </w:p>
        </w:tc>
        <w:tc>
          <w:tcPr>
            <w:tcW w:w="285" w:type="dxa"/>
            <w:shd w:val="clear" w:color="auto" w:fill="auto"/>
            <w:vAlign w:val="bottom"/>
          </w:tcPr>
          <w:p w14:paraId="54E15842" w14:textId="77777777" w:rsidR="00FA52E2" w:rsidRDefault="00FA52E2">
            <w:pPr>
              <w:widowControl w:val="0"/>
              <w:snapToGrid w:val="0"/>
              <w:jc w:val="center"/>
            </w:pPr>
          </w:p>
        </w:tc>
        <w:tc>
          <w:tcPr>
            <w:tcW w:w="1984" w:type="dxa"/>
            <w:tcBorders>
              <w:bottom w:val="single" w:sz="4" w:space="0" w:color="000000"/>
            </w:tcBorders>
            <w:shd w:val="clear" w:color="auto" w:fill="auto"/>
            <w:vAlign w:val="bottom"/>
          </w:tcPr>
          <w:p w14:paraId="6403B4C4" w14:textId="77777777" w:rsidR="00FA52E2" w:rsidRDefault="00FA52E2">
            <w:pPr>
              <w:widowControl w:val="0"/>
              <w:snapToGrid w:val="0"/>
              <w:jc w:val="center"/>
            </w:pPr>
          </w:p>
        </w:tc>
        <w:tc>
          <w:tcPr>
            <w:tcW w:w="283" w:type="dxa"/>
            <w:shd w:val="clear" w:color="auto" w:fill="auto"/>
            <w:vAlign w:val="bottom"/>
          </w:tcPr>
          <w:p w14:paraId="7D3AA668" w14:textId="77777777" w:rsidR="00FA52E2" w:rsidRDefault="00FA52E2">
            <w:pPr>
              <w:widowControl w:val="0"/>
              <w:snapToGrid w:val="0"/>
              <w:jc w:val="center"/>
            </w:pPr>
          </w:p>
        </w:tc>
        <w:tc>
          <w:tcPr>
            <w:tcW w:w="3544" w:type="dxa"/>
            <w:tcBorders>
              <w:bottom w:val="single" w:sz="4" w:space="0" w:color="000000"/>
            </w:tcBorders>
            <w:shd w:val="clear" w:color="auto" w:fill="auto"/>
            <w:vAlign w:val="bottom"/>
          </w:tcPr>
          <w:p w14:paraId="4E0ED080" w14:textId="77777777" w:rsidR="00FA52E2" w:rsidRDefault="00FA52E2">
            <w:pPr>
              <w:widowControl w:val="0"/>
              <w:snapToGrid w:val="0"/>
              <w:jc w:val="center"/>
            </w:pPr>
          </w:p>
        </w:tc>
      </w:tr>
      <w:tr w:rsidR="00FA52E2" w14:paraId="72ACC539" w14:textId="77777777">
        <w:tc>
          <w:tcPr>
            <w:tcW w:w="4138" w:type="dxa"/>
            <w:shd w:val="clear" w:color="auto" w:fill="auto"/>
          </w:tcPr>
          <w:p w14:paraId="2359EE09" w14:textId="77777777" w:rsidR="00FA52E2" w:rsidRDefault="00FA52E2">
            <w:pPr>
              <w:widowControl w:val="0"/>
              <w:jc w:val="center"/>
            </w:pPr>
            <w:r>
              <w:rPr>
                <w:sz w:val="20"/>
                <w:szCs w:val="20"/>
              </w:rPr>
              <w:t>(должность лица,</w:t>
            </w:r>
            <w:r>
              <w:rPr>
                <w:sz w:val="20"/>
                <w:szCs w:val="20"/>
                <w:lang w:val="en-US"/>
              </w:rPr>
              <w:t xml:space="preserve"> </w:t>
            </w:r>
            <w:r>
              <w:rPr>
                <w:sz w:val="20"/>
                <w:szCs w:val="20"/>
              </w:rPr>
              <w:t>подписавшего уведомление)</w:t>
            </w:r>
          </w:p>
        </w:tc>
        <w:tc>
          <w:tcPr>
            <w:tcW w:w="285" w:type="dxa"/>
            <w:shd w:val="clear" w:color="auto" w:fill="auto"/>
          </w:tcPr>
          <w:p w14:paraId="4C0D84B1" w14:textId="77777777" w:rsidR="00FA52E2" w:rsidRDefault="00FA52E2">
            <w:pPr>
              <w:widowControl w:val="0"/>
              <w:snapToGrid w:val="0"/>
              <w:jc w:val="center"/>
              <w:rPr>
                <w:sz w:val="20"/>
                <w:szCs w:val="20"/>
              </w:rPr>
            </w:pPr>
          </w:p>
        </w:tc>
        <w:tc>
          <w:tcPr>
            <w:tcW w:w="1984" w:type="dxa"/>
            <w:shd w:val="clear" w:color="auto" w:fill="auto"/>
          </w:tcPr>
          <w:p w14:paraId="3DA867B2" w14:textId="77777777" w:rsidR="00FA52E2" w:rsidRDefault="00FA52E2">
            <w:pPr>
              <w:widowControl w:val="0"/>
              <w:jc w:val="center"/>
            </w:pPr>
            <w:r>
              <w:rPr>
                <w:sz w:val="20"/>
                <w:szCs w:val="20"/>
              </w:rPr>
              <w:t>(подпись)</w:t>
            </w:r>
          </w:p>
        </w:tc>
        <w:tc>
          <w:tcPr>
            <w:tcW w:w="283" w:type="dxa"/>
            <w:shd w:val="clear" w:color="auto" w:fill="auto"/>
          </w:tcPr>
          <w:p w14:paraId="009EF900" w14:textId="77777777" w:rsidR="00FA52E2" w:rsidRDefault="00FA52E2">
            <w:pPr>
              <w:widowControl w:val="0"/>
              <w:snapToGrid w:val="0"/>
              <w:jc w:val="center"/>
              <w:rPr>
                <w:sz w:val="20"/>
                <w:szCs w:val="20"/>
              </w:rPr>
            </w:pPr>
          </w:p>
        </w:tc>
        <w:tc>
          <w:tcPr>
            <w:tcW w:w="3544" w:type="dxa"/>
            <w:shd w:val="clear" w:color="auto" w:fill="auto"/>
          </w:tcPr>
          <w:p w14:paraId="6DC3269A" w14:textId="77777777" w:rsidR="00FA52E2" w:rsidRDefault="00FA52E2">
            <w:pPr>
              <w:widowControl w:val="0"/>
              <w:jc w:val="center"/>
            </w:pPr>
            <w:r>
              <w:rPr>
                <w:sz w:val="20"/>
                <w:szCs w:val="20"/>
              </w:rPr>
              <w:t>(расшифровка подписи)</w:t>
            </w:r>
          </w:p>
        </w:tc>
      </w:tr>
    </w:tbl>
    <w:p w14:paraId="69171B02" w14:textId="77777777" w:rsidR="00FA52E2" w:rsidRDefault="00FA52E2"/>
    <w:tbl>
      <w:tblPr>
        <w:tblW w:w="0" w:type="auto"/>
        <w:tblInd w:w="28" w:type="dxa"/>
        <w:tblLayout w:type="fixed"/>
        <w:tblCellMar>
          <w:left w:w="28" w:type="dxa"/>
          <w:right w:w="28" w:type="dxa"/>
        </w:tblCellMar>
        <w:tblLook w:val="0000" w:firstRow="0" w:lastRow="0" w:firstColumn="0" w:lastColumn="0" w:noHBand="0" w:noVBand="0"/>
      </w:tblPr>
      <w:tblGrid>
        <w:gridCol w:w="169"/>
        <w:gridCol w:w="425"/>
        <w:gridCol w:w="285"/>
        <w:gridCol w:w="1984"/>
        <w:gridCol w:w="510"/>
        <w:gridCol w:w="227"/>
        <w:gridCol w:w="6633"/>
      </w:tblGrid>
      <w:tr w:rsidR="00FA52E2" w14:paraId="16D5D150" w14:textId="77777777">
        <w:tc>
          <w:tcPr>
            <w:tcW w:w="169" w:type="dxa"/>
            <w:shd w:val="clear" w:color="auto" w:fill="auto"/>
            <w:vAlign w:val="bottom"/>
          </w:tcPr>
          <w:p w14:paraId="36740CF2" w14:textId="77777777" w:rsidR="00FA52E2" w:rsidRDefault="00FA52E2">
            <w:pPr>
              <w:widowControl w:val="0"/>
            </w:pPr>
            <w:r>
              <w:t>“</w:t>
            </w:r>
          </w:p>
        </w:tc>
        <w:tc>
          <w:tcPr>
            <w:tcW w:w="425" w:type="dxa"/>
            <w:tcBorders>
              <w:bottom w:val="single" w:sz="4" w:space="0" w:color="000000"/>
            </w:tcBorders>
            <w:shd w:val="clear" w:color="auto" w:fill="auto"/>
            <w:vAlign w:val="bottom"/>
          </w:tcPr>
          <w:p w14:paraId="1D216500" w14:textId="77777777" w:rsidR="00FA52E2" w:rsidRDefault="00FA52E2">
            <w:pPr>
              <w:widowControl w:val="0"/>
              <w:snapToGrid w:val="0"/>
              <w:jc w:val="center"/>
            </w:pPr>
          </w:p>
        </w:tc>
        <w:tc>
          <w:tcPr>
            <w:tcW w:w="285" w:type="dxa"/>
            <w:shd w:val="clear" w:color="auto" w:fill="auto"/>
            <w:vAlign w:val="bottom"/>
          </w:tcPr>
          <w:p w14:paraId="252C769C" w14:textId="77777777" w:rsidR="00FA52E2" w:rsidRDefault="00FA52E2">
            <w:pPr>
              <w:widowControl w:val="0"/>
            </w:pPr>
            <w:r>
              <w:t>”</w:t>
            </w:r>
          </w:p>
        </w:tc>
        <w:tc>
          <w:tcPr>
            <w:tcW w:w="1984" w:type="dxa"/>
            <w:tcBorders>
              <w:bottom w:val="single" w:sz="4" w:space="0" w:color="000000"/>
            </w:tcBorders>
            <w:shd w:val="clear" w:color="auto" w:fill="auto"/>
            <w:vAlign w:val="bottom"/>
          </w:tcPr>
          <w:p w14:paraId="35CF0EB2" w14:textId="77777777" w:rsidR="00FA52E2" w:rsidRDefault="00FA52E2">
            <w:pPr>
              <w:widowControl w:val="0"/>
              <w:snapToGrid w:val="0"/>
              <w:jc w:val="center"/>
            </w:pPr>
          </w:p>
        </w:tc>
        <w:tc>
          <w:tcPr>
            <w:tcW w:w="510" w:type="dxa"/>
            <w:shd w:val="clear" w:color="auto" w:fill="auto"/>
            <w:vAlign w:val="bottom"/>
          </w:tcPr>
          <w:p w14:paraId="63739C34" w14:textId="77777777" w:rsidR="00FA52E2" w:rsidRDefault="00FA52E2">
            <w:pPr>
              <w:widowControl w:val="0"/>
              <w:jc w:val="right"/>
            </w:pPr>
            <w:r>
              <w:t>200</w:t>
            </w:r>
          </w:p>
        </w:tc>
        <w:tc>
          <w:tcPr>
            <w:tcW w:w="227" w:type="dxa"/>
            <w:tcBorders>
              <w:bottom w:val="single" w:sz="4" w:space="0" w:color="000000"/>
            </w:tcBorders>
            <w:shd w:val="clear" w:color="auto" w:fill="auto"/>
            <w:vAlign w:val="bottom"/>
          </w:tcPr>
          <w:p w14:paraId="653C530D" w14:textId="77777777" w:rsidR="00FA52E2" w:rsidRDefault="00FA52E2">
            <w:pPr>
              <w:widowControl w:val="0"/>
              <w:snapToGrid w:val="0"/>
            </w:pPr>
          </w:p>
        </w:tc>
        <w:tc>
          <w:tcPr>
            <w:tcW w:w="6633" w:type="dxa"/>
            <w:shd w:val="clear" w:color="auto" w:fill="auto"/>
            <w:vAlign w:val="bottom"/>
          </w:tcPr>
          <w:p w14:paraId="564B0398" w14:textId="77777777" w:rsidR="00FA52E2" w:rsidRDefault="00FA52E2">
            <w:pPr>
              <w:widowControl w:val="0"/>
            </w:pPr>
            <w:r>
              <w:t xml:space="preserve"> г.</w:t>
            </w:r>
          </w:p>
        </w:tc>
      </w:tr>
    </w:tbl>
    <w:p w14:paraId="23CB9D8A" w14:textId="77777777" w:rsidR="00FA52E2" w:rsidRDefault="00FA52E2">
      <w:pPr>
        <w:spacing w:before="240"/>
      </w:pPr>
      <w:r>
        <w:t>М.П.</w:t>
      </w:r>
    </w:p>
    <w:p w14:paraId="556788CE" w14:textId="77777777" w:rsidR="00FA52E2" w:rsidRDefault="00FA52E2"/>
    <w:p w14:paraId="7FF82039" w14:textId="77777777" w:rsidR="00FA52E2" w:rsidRDefault="00FA52E2">
      <w:pPr>
        <w:ind w:right="15"/>
        <w:jc w:val="right"/>
        <w:rPr>
          <w:b/>
          <w:sz w:val="28"/>
          <w:szCs w:val="28"/>
        </w:rPr>
      </w:pPr>
    </w:p>
    <w:p w14:paraId="6CF91F4B" w14:textId="77777777" w:rsidR="00FA52E2" w:rsidRDefault="00FA52E2">
      <w:pPr>
        <w:pStyle w:val="ConsPlusNormal"/>
        <w:jc w:val="center"/>
        <w:rPr>
          <w:rFonts w:ascii="Times New Roman" w:hAnsi="Times New Roman" w:cs="Times New Roman"/>
          <w:b/>
          <w:sz w:val="28"/>
          <w:szCs w:val="28"/>
        </w:rPr>
      </w:pPr>
    </w:p>
    <w:p w14:paraId="2C32725D" w14:textId="77777777" w:rsidR="00FA52E2" w:rsidRDefault="00FA52E2">
      <w:pPr>
        <w:autoSpaceDE w:val="0"/>
        <w:ind w:firstLine="720"/>
        <w:jc w:val="both"/>
      </w:pPr>
    </w:p>
    <w:sectPr w:rsidR="00FA52E2">
      <w:pgSz w:w="11906" w:h="16838"/>
      <w:pgMar w:top="1134" w:right="851" w:bottom="1134" w:left="1701"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F7300" w14:textId="77777777" w:rsidR="00A939E4" w:rsidRDefault="00A939E4">
      <w:r>
        <w:separator/>
      </w:r>
    </w:p>
  </w:endnote>
  <w:endnote w:type="continuationSeparator" w:id="0">
    <w:p w14:paraId="12786D3A" w14:textId="77777777" w:rsidR="00A939E4" w:rsidRDefault="00A9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01"/>
    <w:family w:val="roman"/>
    <w:pitch w:val="variable"/>
    <w:sig w:usb0="00000003" w:usb1="00000000" w:usb2="00000000" w:usb3="00000000" w:csb0="00000005" w:csb1="00000000"/>
  </w:font>
  <w:font w:name="Droid Sans Devanagari">
    <w:altName w:val="Segoe U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26968" w14:textId="77777777" w:rsidR="00A939E4" w:rsidRDefault="00A939E4">
      <w:r>
        <w:separator/>
      </w:r>
    </w:p>
  </w:footnote>
  <w:footnote w:type="continuationSeparator" w:id="0">
    <w:p w14:paraId="284F2E5A" w14:textId="77777777" w:rsidR="00A939E4" w:rsidRDefault="00A93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1726F08"/>
    <w:name w:val="WW8Num1"/>
    <w:lvl w:ilvl="0">
      <w:start w:val="1"/>
      <w:numFmt w:val="decimal"/>
      <w:lvlText w:val="%1."/>
      <w:lvlJc w:val="left"/>
      <w:pPr>
        <w:tabs>
          <w:tab w:val="num" w:pos="0"/>
        </w:tabs>
        <w:ind w:left="900" w:hanging="360"/>
      </w:pPr>
      <w:rPr>
        <w:rFonts w:ascii="Times New Roman" w:hAnsi="Times New Roman" w:cs="Times New Roman" w:hint="default"/>
        <w:sz w:val="26"/>
        <w:szCs w:val="26"/>
      </w:rPr>
    </w:lvl>
    <w:lvl w:ilvl="1">
      <w:start w:val="1"/>
      <w:numFmt w:val="decimal"/>
      <w:lvlText w:val="%1.%2."/>
      <w:lvlJc w:val="left"/>
      <w:pPr>
        <w:tabs>
          <w:tab w:val="num" w:pos="0"/>
        </w:tabs>
        <w:ind w:left="900" w:hanging="360"/>
      </w:pPr>
      <w:rPr>
        <w:rFonts w:ascii="Times New Roman" w:hAnsi="Times New Roman" w:cs="Times New Roman" w:hint="default"/>
        <w:sz w:val="26"/>
        <w:szCs w:val="26"/>
      </w:rPr>
    </w:lvl>
    <w:lvl w:ilvl="2">
      <w:start w:val="1"/>
      <w:numFmt w:val="decimal"/>
      <w:lvlText w:val="%1.%2.%3."/>
      <w:lvlJc w:val="left"/>
      <w:pPr>
        <w:tabs>
          <w:tab w:val="num" w:pos="0"/>
        </w:tabs>
        <w:ind w:left="1260" w:hanging="720"/>
      </w:pPr>
      <w:rPr>
        <w:rFonts w:cs="Times New Roman"/>
      </w:rPr>
    </w:lvl>
    <w:lvl w:ilvl="3">
      <w:start w:val="1"/>
      <w:numFmt w:val="decimal"/>
      <w:lvlText w:val="%1.%2.%3.%4."/>
      <w:lvlJc w:val="left"/>
      <w:pPr>
        <w:tabs>
          <w:tab w:val="num" w:pos="0"/>
        </w:tabs>
        <w:ind w:left="1260" w:hanging="720"/>
      </w:pPr>
      <w:rPr>
        <w:rFonts w:cs="Times New Roman"/>
      </w:rPr>
    </w:lvl>
    <w:lvl w:ilvl="4">
      <w:start w:val="1"/>
      <w:numFmt w:val="decimal"/>
      <w:lvlText w:val="%1.%2.%3.%4.%5."/>
      <w:lvlJc w:val="left"/>
      <w:pPr>
        <w:tabs>
          <w:tab w:val="num" w:pos="0"/>
        </w:tabs>
        <w:ind w:left="1620" w:hanging="1080"/>
      </w:pPr>
      <w:rPr>
        <w:rFonts w:cs="Times New Roman"/>
      </w:rPr>
    </w:lvl>
    <w:lvl w:ilvl="5">
      <w:start w:val="1"/>
      <w:numFmt w:val="decimal"/>
      <w:lvlText w:val="%1.%2.%3.%4.%5.%6."/>
      <w:lvlJc w:val="left"/>
      <w:pPr>
        <w:tabs>
          <w:tab w:val="num" w:pos="0"/>
        </w:tabs>
        <w:ind w:left="1620" w:hanging="1080"/>
      </w:pPr>
      <w:rPr>
        <w:rFonts w:cs="Times New Roman"/>
      </w:rPr>
    </w:lvl>
    <w:lvl w:ilvl="6">
      <w:start w:val="1"/>
      <w:numFmt w:val="decimal"/>
      <w:lvlText w:val="%1.%2.%3.%4.%5.%6.%7."/>
      <w:lvlJc w:val="left"/>
      <w:pPr>
        <w:tabs>
          <w:tab w:val="num" w:pos="0"/>
        </w:tabs>
        <w:ind w:left="1980" w:hanging="1440"/>
      </w:pPr>
      <w:rPr>
        <w:rFonts w:cs="Times New Roman"/>
      </w:rPr>
    </w:lvl>
    <w:lvl w:ilvl="7">
      <w:start w:val="1"/>
      <w:numFmt w:val="decimal"/>
      <w:lvlText w:val="%1.%2.%3.%4.%5.%6.%7.%8."/>
      <w:lvlJc w:val="left"/>
      <w:pPr>
        <w:tabs>
          <w:tab w:val="num" w:pos="0"/>
        </w:tabs>
        <w:ind w:left="1980" w:hanging="1440"/>
      </w:pPr>
      <w:rPr>
        <w:rFonts w:cs="Times New Roman"/>
      </w:rPr>
    </w:lvl>
    <w:lvl w:ilvl="8">
      <w:start w:val="1"/>
      <w:numFmt w:val="decimal"/>
      <w:lvlText w:val="%1.%2.%3.%4.%5.%6.%7.%8.%9."/>
      <w:lvlJc w:val="left"/>
      <w:pPr>
        <w:tabs>
          <w:tab w:val="num" w:pos="0"/>
        </w:tabs>
        <w:ind w:left="2340" w:hanging="1800"/>
      </w:pPr>
      <w:rPr>
        <w:rFonts w:cs="Times New Roman"/>
      </w:rPr>
    </w:lvl>
  </w:abstractNum>
  <w:abstractNum w:abstractNumId="2" w15:restartNumberingAfterBreak="0">
    <w:nsid w:val="00000003"/>
    <w:multiLevelType w:val="multilevel"/>
    <w:tmpl w:val="00000003"/>
    <w:name w:val="WW8Num2"/>
    <w:lvl w:ilvl="0">
      <w:start w:val="1"/>
      <w:numFmt w:val="decimal"/>
      <w:lvlText w:val="%1)"/>
      <w:lvlJc w:val="left"/>
      <w:pPr>
        <w:tabs>
          <w:tab w:val="num" w:pos="0"/>
        </w:tabs>
        <w:ind w:left="900" w:hanging="360"/>
      </w:pPr>
      <w:rPr>
        <w:rFonts w:ascii="Times New Roman" w:hAnsi="Times New Roman" w:cs="Times New Roman"/>
        <w:sz w:val="26"/>
        <w:szCs w:val="26"/>
      </w:rPr>
    </w:lvl>
    <w:lvl w:ilvl="1">
      <w:start w:val="1"/>
      <w:numFmt w:val="lowerLetter"/>
      <w:lvlText w:val="%2."/>
      <w:lvlJc w:val="left"/>
      <w:pPr>
        <w:tabs>
          <w:tab w:val="num" w:pos="0"/>
        </w:tabs>
        <w:ind w:left="1620" w:hanging="360"/>
      </w:pPr>
      <w:rPr>
        <w:rFonts w:cs="Times New Roman"/>
      </w:rPr>
    </w:lvl>
    <w:lvl w:ilvl="2">
      <w:start w:val="1"/>
      <w:numFmt w:val="lowerRoman"/>
      <w:lvlText w:val="%3."/>
      <w:lvlJc w:val="right"/>
      <w:pPr>
        <w:tabs>
          <w:tab w:val="num" w:pos="0"/>
        </w:tabs>
        <w:ind w:left="2340" w:hanging="180"/>
      </w:pPr>
      <w:rPr>
        <w:rFonts w:cs="Times New Roman"/>
      </w:rPr>
    </w:lvl>
    <w:lvl w:ilvl="3">
      <w:start w:val="1"/>
      <w:numFmt w:val="decimal"/>
      <w:lvlText w:val="%4."/>
      <w:lvlJc w:val="left"/>
      <w:pPr>
        <w:tabs>
          <w:tab w:val="num" w:pos="0"/>
        </w:tabs>
        <w:ind w:left="3060" w:hanging="360"/>
      </w:pPr>
      <w:rPr>
        <w:rFonts w:cs="Times New Roman"/>
      </w:rPr>
    </w:lvl>
    <w:lvl w:ilvl="4">
      <w:start w:val="1"/>
      <w:numFmt w:val="lowerLetter"/>
      <w:lvlText w:val="%5."/>
      <w:lvlJc w:val="left"/>
      <w:pPr>
        <w:tabs>
          <w:tab w:val="num" w:pos="0"/>
        </w:tabs>
        <w:ind w:left="3780" w:hanging="360"/>
      </w:pPr>
      <w:rPr>
        <w:rFonts w:cs="Times New Roman"/>
      </w:rPr>
    </w:lvl>
    <w:lvl w:ilvl="5">
      <w:start w:val="1"/>
      <w:numFmt w:val="lowerRoman"/>
      <w:lvlText w:val="%6."/>
      <w:lvlJc w:val="right"/>
      <w:pPr>
        <w:tabs>
          <w:tab w:val="num" w:pos="0"/>
        </w:tabs>
        <w:ind w:left="4500" w:hanging="180"/>
      </w:pPr>
      <w:rPr>
        <w:rFonts w:cs="Times New Roman"/>
      </w:rPr>
    </w:lvl>
    <w:lvl w:ilvl="6">
      <w:start w:val="1"/>
      <w:numFmt w:val="decimal"/>
      <w:lvlText w:val="%7."/>
      <w:lvlJc w:val="left"/>
      <w:pPr>
        <w:tabs>
          <w:tab w:val="num" w:pos="0"/>
        </w:tabs>
        <w:ind w:left="5220" w:hanging="360"/>
      </w:pPr>
      <w:rPr>
        <w:rFonts w:cs="Times New Roman"/>
      </w:rPr>
    </w:lvl>
    <w:lvl w:ilvl="7">
      <w:start w:val="1"/>
      <w:numFmt w:val="lowerLetter"/>
      <w:lvlText w:val="%8."/>
      <w:lvlJc w:val="left"/>
      <w:pPr>
        <w:tabs>
          <w:tab w:val="num" w:pos="0"/>
        </w:tabs>
        <w:ind w:left="5940" w:hanging="360"/>
      </w:pPr>
      <w:rPr>
        <w:rFonts w:cs="Times New Roman"/>
      </w:rPr>
    </w:lvl>
    <w:lvl w:ilvl="8">
      <w:start w:val="1"/>
      <w:numFmt w:val="lowerRoman"/>
      <w:lvlText w:val="%9."/>
      <w:lvlJc w:val="right"/>
      <w:pPr>
        <w:tabs>
          <w:tab w:val="num" w:pos="0"/>
        </w:tabs>
        <w:ind w:left="6660" w:hanging="180"/>
      </w:pPr>
      <w:rPr>
        <w:rFonts w:cs="Times New Roman"/>
      </w:rPr>
    </w:lvl>
  </w:abstractNum>
  <w:abstractNum w:abstractNumId="3" w15:restartNumberingAfterBreak="0">
    <w:nsid w:val="00000004"/>
    <w:multiLevelType w:val="multilevel"/>
    <w:tmpl w:val="DD4A174C"/>
    <w:name w:val="WW8Num3"/>
    <w:lvl w:ilvl="0">
      <w:start w:val="1"/>
      <w:numFmt w:val="decimal"/>
      <w:lvlText w:val="%1)"/>
      <w:lvlJc w:val="left"/>
      <w:pPr>
        <w:tabs>
          <w:tab w:val="num" w:pos="0"/>
        </w:tabs>
        <w:ind w:left="900" w:hanging="360"/>
      </w:pPr>
      <w:rPr>
        <w:rFonts w:ascii="Times New Roman" w:hAnsi="Times New Roman" w:cs="Times New Roman" w:hint="default"/>
        <w:sz w:val="24"/>
        <w:szCs w:val="24"/>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441"/>
    <w:rsid w:val="00041EC5"/>
    <w:rsid w:val="00325F26"/>
    <w:rsid w:val="00341D7C"/>
    <w:rsid w:val="00512669"/>
    <w:rsid w:val="00554441"/>
    <w:rsid w:val="005627F7"/>
    <w:rsid w:val="00734EF7"/>
    <w:rsid w:val="00836643"/>
    <w:rsid w:val="00A939E4"/>
    <w:rsid w:val="00BB49C0"/>
    <w:rsid w:val="00C55A04"/>
    <w:rsid w:val="00C92EC0"/>
    <w:rsid w:val="00CF0FD8"/>
    <w:rsid w:val="00FA52E2"/>
    <w:rsid w:val="00FD5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3285BC"/>
  <w15:chartTrackingRefBased/>
  <w15:docId w15:val="{E4A2BE41-BC93-4C56-8499-E1C1E985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next w:val="a"/>
    <w:qFormat/>
    <w:pPr>
      <w:keepNext/>
      <w:keepLines/>
      <w:numPr>
        <w:numId w:val="1"/>
      </w:numPr>
      <w:suppressAutoHyphens/>
      <w:spacing w:line="256" w:lineRule="auto"/>
      <w:ind w:left="10" w:right="65" w:hanging="10"/>
      <w:jc w:val="center"/>
      <w:outlineLvl w:val="0"/>
    </w:pPr>
    <w:rPr>
      <w:rFonts w:eastAsia="Tahoma"/>
      <w:b/>
      <w:color w:val="000000"/>
      <w:sz w:val="22"/>
      <w:szCs w:val="22"/>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2z0">
    <w:name w:val="WW8Num2z0"/>
    <w:rPr>
      <w:rFonts w:ascii="Times New Roman" w:hAnsi="Times New Roman" w:cs="Times New Roman"/>
      <w:color w:val="auto"/>
      <w:sz w:val="26"/>
      <w:szCs w:val="26"/>
    </w:rPr>
  </w:style>
  <w:style w:type="character" w:customStyle="1" w:styleId="WW8Num2z1">
    <w:name w:val="WW8Num2z1"/>
    <w:rPr>
      <w:rFonts w:cs="Times New Roman"/>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2">
    <w:name w:val="Основной шрифт абзаца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0">
    <w:name w:val="Основной шрифт абзаца1"/>
  </w:style>
  <w:style w:type="character" w:customStyle="1" w:styleId="a3">
    <w:name w:val="Верхний колонтитул Знак"/>
    <w:rPr>
      <w:sz w:val="24"/>
      <w:szCs w:val="24"/>
    </w:rPr>
  </w:style>
  <w:style w:type="character" w:styleId="a4">
    <w:name w:val="page number"/>
    <w:basedOn w:val="10"/>
  </w:style>
  <w:style w:type="character" w:customStyle="1" w:styleId="a5">
    <w:name w:val="Нижний колонтитул Знак"/>
    <w:rPr>
      <w:sz w:val="24"/>
      <w:szCs w:val="24"/>
    </w:rPr>
  </w:style>
  <w:style w:type="character" w:styleId="a6">
    <w:name w:val="Hyperlink"/>
    <w:rPr>
      <w:color w:val="0000FF"/>
      <w:u w:val="single"/>
    </w:rPr>
  </w:style>
  <w:style w:type="character" w:customStyle="1" w:styleId="a7">
    <w:name w:val="Текст сноски Знак"/>
    <w:basedOn w:val="10"/>
  </w:style>
  <w:style w:type="character" w:customStyle="1" w:styleId="a8">
    <w:name w:val="Символ сноски"/>
    <w:rPr>
      <w:vertAlign w:val="superscript"/>
    </w:rPr>
  </w:style>
  <w:style w:type="character" w:customStyle="1" w:styleId="a9">
    <w:name w:val="Текст выноски Знак"/>
    <w:rPr>
      <w:rFonts w:ascii="Tahoma" w:hAnsi="Tahoma" w:cs="Tahoma"/>
      <w:sz w:val="16"/>
      <w:szCs w:val="16"/>
    </w:rPr>
  </w:style>
  <w:style w:type="character" w:styleId="aa">
    <w:name w:val="FollowedHyperlink"/>
    <w:rPr>
      <w:color w:val="800080"/>
      <w:u w:val="single"/>
    </w:rPr>
  </w:style>
  <w:style w:type="character" w:customStyle="1" w:styleId="FontStyle11">
    <w:name w:val="Font Style11"/>
    <w:rPr>
      <w:rFonts w:ascii="Times New Roman" w:hAnsi="Times New Roman" w:cs="Times New Roman" w:hint="default"/>
      <w:sz w:val="16"/>
      <w:szCs w:val="16"/>
    </w:rPr>
  </w:style>
  <w:style w:type="character" w:customStyle="1" w:styleId="FontStyle13">
    <w:name w:val="Font Style13"/>
    <w:rPr>
      <w:rFonts w:ascii="Georgia" w:hAnsi="Georgia" w:cs="Georgia" w:hint="default"/>
      <w:sz w:val="10"/>
      <w:szCs w:val="10"/>
    </w:rPr>
  </w:style>
  <w:style w:type="character" w:customStyle="1" w:styleId="11">
    <w:name w:val="Знак сноски1"/>
    <w:rPr>
      <w:vertAlign w:val="superscript"/>
    </w:rPr>
  </w:style>
  <w:style w:type="character" w:customStyle="1" w:styleId="ab">
    <w:name w:val="Символ концевой сноски"/>
    <w:rPr>
      <w:vertAlign w:val="superscript"/>
    </w:rPr>
  </w:style>
  <w:style w:type="character" w:customStyle="1" w:styleId="WW-">
    <w:name w:val="WW-Символ концевой сноски"/>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9">
    <w:name w:val="ListLabel 19"/>
    <w:rPr>
      <w:rFonts w:cs="Times New Roman"/>
      <w:color w:val="auto"/>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styleId="ac">
    <w:name w:val="footnote reference"/>
    <w:rPr>
      <w:vertAlign w:val="superscript"/>
    </w:rPr>
  </w:style>
  <w:style w:type="character" w:styleId="ad">
    <w:name w:val="endnote reference"/>
    <w:rPr>
      <w:vertAlign w:val="superscript"/>
    </w:rPr>
  </w:style>
  <w:style w:type="paragraph" w:customStyle="1" w:styleId="20">
    <w:name w:val="Заголовок2"/>
    <w:basedOn w:val="a"/>
    <w:next w:val="ae"/>
    <w:pPr>
      <w:keepNext/>
      <w:spacing w:before="240" w:after="120"/>
    </w:pPr>
    <w:rPr>
      <w:rFonts w:ascii="Liberation Sans" w:eastAsia="Tahoma" w:hAnsi="Liberation Sans" w:cs="Droid Sans Devanagari"/>
      <w:sz w:val="28"/>
      <w:szCs w:val="28"/>
    </w:rPr>
  </w:style>
  <w:style w:type="paragraph" w:styleId="ae">
    <w:name w:val="Body Text"/>
    <w:basedOn w:val="a"/>
    <w:pPr>
      <w:spacing w:after="140" w:line="276" w:lineRule="auto"/>
    </w:pPr>
  </w:style>
  <w:style w:type="paragraph" w:styleId="af">
    <w:name w:val="List"/>
    <w:basedOn w:val="ae"/>
    <w:rPr>
      <w:rFonts w:cs="Droid Sans Devanagari"/>
    </w:rPr>
  </w:style>
  <w:style w:type="paragraph" w:styleId="af0">
    <w:name w:val="caption"/>
    <w:basedOn w:val="a"/>
    <w:qFormat/>
    <w:pPr>
      <w:suppressLineNumbers/>
      <w:spacing w:before="120" w:after="120"/>
    </w:pPr>
    <w:rPr>
      <w:rFonts w:cs="Droid Sans Devanagari"/>
      <w:i/>
      <w:iCs/>
    </w:rPr>
  </w:style>
  <w:style w:type="paragraph" w:customStyle="1" w:styleId="21">
    <w:name w:val="Указатель2"/>
    <w:basedOn w:val="a"/>
    <w:pPr>
      <w:suppressLineNumbers/>
    </w:pPr>
    <w:rPr>
      <w:rFonts w:cs="Droid Sans Devanagari"/>
    </w:rPr>
  </w:style>
  <w:style w:type="paragraph" w:customStyle="1" w:styleId="12">
    <w:name w:val="Заголовок1"/>
    <w:basedOn w:val="a"/>
    <w:next w:val="ae"/>
    <w:pPr>
      <w:jc w:val="center"/>
    </w:pPr>
    <w:rPr>
      <w:sz w:val="28"/>
      <w:szCs w:val="20"/>
    </w:rPr>
  </w:style>
  <w:style w:type="paragraph" w:customStyle="1" w:styleId="13">
    <w:name w:val="Название объекта1"/>
    <w:basedOn w:val="a"/>
    <w:pPr>
      <w:suppressLineNumbers/>
      <w:spacing w:before="120" w:after="120"/>
    </w:pPr>
    <w:rPr>
      <w:rFonts w:cs="Droid Sans Devanagari"/>
      <w:i/>
      <w:iCs/>
    </w:rPr>
  </w:style>
  <w:style w:type="paragraph" w:customStyle="1" w:styleId="14">
    <w:name w:val="Указатель1"/>
    <w:basedOn w:val="a"/>
    <w:pPr>
      <w:suppressLineNumbers/>
    </w:pPr>
    <w:rPr>
      <w:rFonts w:cs="Droid Sans Devanagari"/>
    </w:rPr>
  </w:style>
  <w:style w:type="paragraph" w:customStyle="1" w:styleId="ConsPlusNormal">
    <w:name w:val="ConsPlusNormal"/>
    <w:pPr>
      <w:suppressAutoHyphens/>
      <w:autoSpaceDE w:val="0"/>
      <w:ind w:firstLine="720"/>
    </w:pPr>
    <w:rPr>
      <w:rFonts w:ascii="Arial" w:hAnsi="Arial" w:cs="Arial"/>
      <w:lang w:eastAsia="zh-CN"/>
    </w:rPr>
  </w:style>
  <w:style w:type="paragraph" w:customStyle="1" w:styleId="ConsPlusTitle">
    <w:name w:val="ConsPlusTitle"/>
    <w:pPr>
      <w:suppressAutoHyphens/>
      <w:autoSpaceDE w:val="0"/>
    </w:pPr>
    <w:rPr>
      <w:rFonts w:ascii="Arial" w:hAnsi="Arial" w:cs="Arial"/>
      <w:b/>
      <w:bCs/>
      <w:lang w:eastAsia="zh-CN"/>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pPr>
      <w:tabs>
        <w:tab w:val="center" w:pos="4677"/>
        <w:tab w:val="right" w:pos="9355"/>
      </w:tabs>
    </w:pPr>
    <w:rPr>
      <w:lang w:val="x-none"/>
    </w:rPr>
  </w:style>
  <w:style w:type="paragraph" w:styleId="af3">
    <w:name w:val="footer"/>
    <w:basedOn w:val="a"/>
    <w:pPr>
      <w:tabs>
        <w:tab w:val="center" w:pos="4677"/>
        <w:tab w:val="right" w:pos="9355"/>
      </w:tabs>
    </w:pPr>
    <w:rPr>
      <w:lang w:val="x-none"/>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styleId="af4">
    <w:name w:val="footnote text"/>
    <w:basedOn w:val="a"/>
    <w:rPr>
      <w:sz w:val="20"/>
      <w:szCs w:val="20"/>
    </w:rPr>
  </w:style>
  <w:style w:type="paragraph" w:styleId="af5">
    <w:name w:val="Balloon Text"/>
    <w:basedOn w:val="a"/>
    <w:rPr>
      <w:rFonts w:ascii="Tahoma" w:hAnsi="Tahoma" w:cs="Tahoma"/>
      <w:sz w:val="16"/>
      <w:szCs w:val="16"/>
      <w:lang w:val="x-none"/>
    </w:rPr>
  </w:style>
  <w:style w:type="paragraph" w:styleId="af6">
    <w:name w:val="List Paragraph"/>
    <w:basedOn w:val="a"/>
    <w:qFormat/>
    <w:pPr>
      <w:ind w:left="720"/>
      <w:contextualSpacing/>
    </w:pPr>
  </w:style>
  <w:style w:type="paragraph" w:customStyle="1" w:styleId="15">
    <w:name w:val="Без интервала1"/>
    <w:pPr>
      <w:suppressAutoHyphens/>
      <w:autoSpaceDE w:val="0"/>
    </w:pPr>
    <w:rPr>
      <w:rFonts w:ascii="Calibri" w:hAnsi="Calibri" w:cs="Calibri"/>
      <w:sz w:val="22"/>
      <w:szCs w:val="24"/>
      <w:lang w:eastAsia="zh-CN"/>
    </w:rPr>
  </w:style>
  <w:style w:type="paragraph" w:customStyle="1" w:styleId="16">
    <w:name w:val="Без интервала1"/>
    <w:pPr>
      <w:suppressAutoHyphens/>
      <w:autoSpaceDE w:val="0"/>
    </w:pPr>
    <w:rPr>
      <w:rFonts w:ascii="Calibri" w:hAnsi="Calibri" w:cs="Calibri"/>
      <w:sz w:val="22"/>
      <w:szCs w:val="24"/>
      <w:lang w:eastAsia="zh-CN"/>
    </w:rPr>
  </w:style>
  <w:style w:type="paragraph" w:customStyle="1" w:styleId="17">
    <w:name w:val="Знак1"/>
    <w:basedOn w:val="a"/>
    <w:pPr>
      <w:spacing w:after="160" w:line="240" w:lineRule="exact"/>
    </w:pPr>
    <w:rPr>
      <w:rFonts w:ascii="Verdana" w:hAnsi="Verdana" w:cs="Verdana"/>
      <w:sz w:val="20"/>
      <w:szCs w:val="20"/>
      <w:lang w:val="en-US"/>
    </w:rPr>
  </w:style>
  <w:style w:type="paragraph" w:customStyle="1" w:styleId="Style3">
    <w:name w:val="Style3"/>
    <w:basedOn w:val="a"/>
    <w:pPr>
      <w:widowControl w:val="0"/>
      <w:autoSpaceDE w:val="0"/>
      <w:spacing w:line="187" w:lineRule="exact"/>
      <w:ind w:firstLine="480"/>
      <w:jc w:val="both"/>
    </w:pPr>
  </w:style>
  <w:style w:type="paragraph" w:customStyle="1" w:styleId="Style5">
    <w:name w:val="Style5"/>
    <w:basedOn w:val="a"/>
    <w:pPr>
      <w:widowControl w:val="0"/>
      <w:autoSpaceDE w:val="0"/>
      <w:spacing w:line="187" w:lineRule="exact"/>
      <w:ind w:firstLine="485"/>
      <w:jc w:val="both"/>
    </w:pPr>
  </w:style>
  <w:style w:type="paragraph" w:customStyle="1" w:styleId="Style6">
    <w:name w:val="Style6"/>
    <w:basedOn w:val="a"/>
    <w:pPr>
      <w:widowControl w:val="0"/>
      <w:autoSpaceDE w:val="0"/>
    </w:pPr>
  </w:style>
  <w:style w:type="paragraph" w:customStyle="1" w:styleId="Style1">
    <w:name w:val="Style1"/>
    <w:basedOn w:val="a"/>
    <w:pPr>
      <w:widowControl w:val="0"/>
      <w:autoSpaceDE w:val="0"/>
    </w:pPr>
  </w:style>
  <w:style w:type="paragraph" w:customStyle="1" w:styleId="Style4">
    <w:name w:val="Style4"/>
    <w:basedOn w:val="a"/>
    <w:pPr>
      <w:widowControl w:val="0"/>
      <w:autoSpaceDE w:val="0"/>
      <w:spacing w:line="182" w:lineRule="exact"/>
      <w:jc w:val="center"/>
    </w:pPr>
  </w:style>
  <w:style w:type="paragraph" w:customStyle="1" w:styleId="af7">
    <w:name w:val="Содержимое врезки"/>
    <w:basedOn w:val="a"/>
  </w:style>
  <w:style w:type="paragraph" w:customStyle="1" w:styleId="af8">
    <w:name w:val="Содержимое таблицы"/>
    <w:basedOn w:val="a"/>
    <w:pPr>
      <w:widowControl w:val="0"/>
      <w:suppressLineNumbers/>
    </w:pPr>
  </w:style>
  <w:style w:type="paragraph" w:customStyle="1" w:styleId="af9">
    <w:name w:val="Заголовок таблицы"/>
    <w:basedOn w:val="af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Sh\AppData\Local\Temp\Rar$DIa16004.5222\_blank" TargetMode="External"/><Relationship Id="rId18" Type="http://schemas.openxmlformats.org/officeDocument/2006/relationships/hyperlink" Target="file:///C:\Users\UserSh\AppData\Local\Temp\Rar$DIa16004.5222\_blank" TargetMode="External"/><Relationship Id="rId26" Type="http://schemas.openxmlformats.org/officeDocument/2006/relationships/hyperlink" Target="file:///C:\Users\UserSh\AppData\Local\Temp\Rar$DIa16004.5222\_blank" TargetMode="External"/><Relationship Id="rId3" Type="http://schemas.openxmlformats.org/officeDocument/2006/relationships/styles" Target="styles.xml"/><Relationship Id="rId21" Type="http://schemas.openxmlformats.org/officeDocument/2006/relationships/hyperlink" Target="file:///C:\Users\UserSh\AppData\Local\Temp\Rar$DIa16004.5222\_blan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UserSh\AppData\Local\Temp\Rar$DIa16004.5222\_blank" TargetMode="External"/><Relationship Id="rId17" Type="http://schemas.openxmlformats.org/officeDocument/2006/relationships/hyperlink" Target="file:///C:\Users\UserSh\AppData\Local\Temp\Rar$DIa16004.5222\_blank" TargetMode="External"/><Relationship Id="rId25" Type="http://schemas.openxmlformats.org/officeDocument/2006/relationships/hyperlink" Target="file:///C:\Users\UserSh\AppData\Local\Temp\Rar$DIa16004.5222\_blan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UserSh\AppData\Local\Temp\Rar$DIa16004.5222\_blank" TargetMode="External"/><Relationship Id="rId20" Type="http://schemas.openxmlformats.org/officeDocument/2006/relationships/hyperlink" Target="file:///C:\Users\UserSh\AppData\Local\Temp\Rar$DIa16004.5222\_blank" TargetMode="External"/><Relationship Id="rId29" Type="http://schemas.openxmlformats.org/officeDocument/2006/relationships/hyperlink" Target="file:///C:\Users\UserSh\AppData\Local\Temp\Rar$DIa16004.5222\_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Sh\AppData\Local\Temp\Rar$DIa16004.5222\_blank" TargetMode="External"/><Relationship Id="rId24" Type="http://schemas.openxmlformats.org/officeDocument/2006/relationships/hyperlink" Target="file:///C:\Users\UserSh\AppData\Local\Temp\Rar$DIa16004.5222\_blank" TargetMode="External"/><Relationship Id="rId32"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file:///C:\Users\UserSh\AppData\Local\Temp\Rar$DIa16004.5222\_blank" TargetMode="External"/><Relationship Id="rId23" Type="http://schemas.openxmlformats.org/officeDocument/2006/relationships/hyperlink" Target="file:///C:\Users\UserSh\AppData\Local\Temp\Rar$DIa16004.5222\_blank" TargetMode="External"/><Relationship Id="rId28" Type="http://schemas.openxmlformats.org/officeDocument/2006/relationships/hyperlink" Target="file:///C:\Users\UserSh\AppData\Local\Temp\Rar$DIa16004.5222\_blank" TargetMode="External"/><Relationship Id="rId10" Type="http://schemas.openxmlformats.org/officeDocument/2006/relationships/hyperlink" Target="https://login.consultant.ru/link/?req=doc&amp;base=RZB&amp;n=471024" TargetMode="External"/><Relationship Id="rId19" Type="http://schemas.openxmlformats.org/officeDocument/2006/relationships/hyperlink" Target="file:///C:\Users\UserSh\AppData\Local\Temp\Rar$DIa16004.5222\_blank" TargetMode="External"/><Relationship Id="rId31" Type="http://schemas.openxmlformats.org/officeDocument/2006/relationships/hyperlink" Target="file:///C:\Users\UserSh\AppData\Local\Temp\Rar$DIa16004.5222\_blank" TargetMode="External"/><Relationship Id="rId4" Type="http://schemas.openxmlformats.org/officeDocument/2006/relationships/settings" Target="settings.xml"/><Relationship Id="rId9" Type="http://schemas.openxmlformats.org/officeDocument/2006/relationships/hyperlink" Target="https://login.consultant.ru/link/?req=doc&amp;base=RZB&amp;n=480453&amp;dst=100094" TargetMode="External"/><Relationship Id="rId14" Type="http://schemas.openxmlformats.org/officeDocument/2006/relationships/hyperlink" Target="file:///C:\Users\UserSh\AppData\Local\Temp\Rar$DIa16004.5222\_blank" TargetMode="External"/><Relationship Id="rId22" Type="http://schemas.openxmlformats.org/officeDocument/2006/relationships/hyperlink" Target="file:///C:\Users\UserSh\AppData\Local\Temp\Rar$DIa16004.5222\_blank" TargetMode="External"/><Relationship Id="rId27" Type="http://schemas.openxmlformats.org/officeDocument/2006/relationships/hyperlink" Target="file:///C:\Users\UserSh\AppData\Local\Temp\Rar$DIa16004.5222\_blank" TargetMode="External"/><Relationship Id="rId30" Type="http://schemas.openxmlformats.org/officeDocument/2006/relationships/hyperlink" Target="file:///C:\Users\UserSh\AppData\Local\Temp\Rar$DIa16004.5222\_blank" TargetMode="External"/><Relationship Id="rId8" Type="http://schemas.openxmlformats.org/officeDocument/2006/relationships/hyperlink" Target="https://login.consultant.ru/link/?req=doc&amp;base=RZB&amp;n=466787&amp;dst=8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9DFCA-619E-405F-A96E-14EE56ADB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12042</Words>
  <Characters>68645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Настоящий проект Порядка разработки и утверждения административных регламентов оказания муниципальных услуг разработан в соответствии с Федеральным законом от 27</vt:lpstr>
    </vt:vector>
  </TitlesOfParts>
  <Company/>
  <LinksUpToDate>false</LinksUpToDate>
  <CharactersWithSpaces>80526</CharactersWithSpaces>
  <SharedDoc>false</SharedDoc>
  <HLinks>
    <vt:vector size="126" baseType="variant">
      <vt:variant>
        <vt:i4>6946871</vt:i4>
      </vt:variant>
      <vt:variant>
        <vt:i4>60</vt:i4>
      </vt:variant>
      <vt:variant>
        <vt:i4>0</vt:i4>
      </vt:variant>
      <vt:variant>
        <vt:i4>5</vt:i4>
      </vt:variant>
      <vt:variant>
        <vt:lpwstr/>
      </vt:variant>
      <vt:variant>
        <vt:lpwstr>Par358</vt:lpwstr>
      </vt:variant>
      <vt:variant>
        <vt:i4>5767170</vt:i4>
      </vt:variant>
      <vt:variant>
        <vt:i4>57</vt:i4>
      </vt:variant>
      <vt:variant>
        <vt:i4>0</vt:i4>
      </vt:variant>
      <vt:variant>
        <vt:i4>5</vt:i4>
      </vt:variant>
      <vt:variant>
        <vt:lpwstr/>
      </vt:variant>
      <vt:variant>
        <vt:lpwstr>Par93</vt:lpwstr>
      </vt:variant>
      <vt:variant>
        <vt:i4>5767170</vt:i4>
      </vt:variant>
      <vt:variant>
        <vt:i4>54</vt:i4>
      </vt:variant>
      <vt:variant>
        <vt:i4>0</vt:i4>
      </vt:variant>
      <vt:variant>
        <vt:i4>5</vt:i4>
      </vt:variant>
      <vt:variant>
        <vt:lpwstr/>
      </vt:variant>
      <vt:variant>
        <vt:lpwstr>Par93</vt:lpwstr>
      </vt:variant>
      <vt:variant>
        <vt:i4>5767170</vt:i4>
      </vt:variant>
      <vt:variant>
        <vt:i4>51</vt:i4>
      </vt:variant>
      <vt:variant>
        <vt:i4>0</vt:i4>
      </vt:variant>
      <vt:variant>
        <vt:i4>5</vt:i4>
      </vt:variant>
      <vt:variant>
        <vt:lpwstr/>
      </vt:variant>
      <vt:variant>
        <vt:lpwstr>Par93</vt:lpwstr>
      </vt:variant>
      <vt:variant>
        <vt:i4>5767170</vt:i4>
      </vt:variant>
      <vt:variant>
        <vt:i4>48</vt:i4>
      </vt:variant>
      <vt:variant>
        <vt:i4>0</vt:i4>
      </vt:variant>
      <vt:variant>
        <vt:i4>5</vt:i4>
      </vt:variant>
      <vt:variant>
        <vt:lpwstr/>
      </vt:variant>
      <vt:variant>
        <vt:lpwstr>Par98</vt:lpwstr>
      </vt:variant>
      <vt:variant>
        <vt:i4>5767170</vt:i4>
      </vt:variant>
      <vt:variant>
        <vt:i4>45</vt:i4>
      </vt:variant>
      <vt:variant>
        <vt:i4>0</vt:i4>
      </vt:variant>
      <vt:variant>
        <vt:i4>5</vt:i4>
      </vt:variant>
      <vt:variant>
        <vt:lpwstr/>
      </vt:variant>
      <vt:variant>
        <vt:lpwstr>Par96</vt:lpwstr>
      </vt:variant>
      <vt:variant>
        <vt:i4>5767170</vt:i4>
      </vt:variant>
      <vt:variant>
        <vt:i4>42</vt:i4>
      </vt:variant>
      <vt:variant>
        <vt:i4>0</vt:i4>
      </vt:variant>
      <vt:variant>
        <vt:i4>5</vt:i4>
      </vt:variant>
      <vt:variant>
        <vt:lpwstr/>
      </vt:variant>
      <vt:variant>
        <vt:lpwstr>Par98</vt:lpwstr>
      </vt:variant>
      <vt:variant>
        <vt:i4>5767170</vt:i4>
      </vt:variant>
      <vt:variant>
        <vt:i4>39</vt:i4>
      </vt:variant>
      <vt:variant>
        <vt:i4>0</vt:i4>
      </vt:variant>
      <vt:variant>
        <vt:i4>5</vt:i4>
      </vt:variant>
      <vt:variant>
        <vt:lpwstr/>
      </vt:variant>
      <vt:variant>
        <vt:lpwstr>Par96</vt:lpwstr>
      </vt:variant>
      <vt:variant>
        <vt:i4>5767170</vt:i4>
      </vt:variant>
      <vt:variant>
        <vt:i4>36</vt:i4>
      </vt:variant>
      <vt:variant>
        <vt:i4>0</vt:i4>
      </vt:variant>
      <vt:variant>
        <vt:i4>5</vt:i4>
      </vt:variant>
      <vt:variant>
        <vt:lpwstr/>
      </vt:variant>
      <vt:variant>
        <vt:lpwstr>Par98</vt:lpwstr>
      </vt:variant>
      <vt:variant>
        <vt:i4>5767170</vt:i4>
      </vt:variant>
      <vt:variant>
        <vt:i4>33</vt:i4>
      </vt:variant>
      <vt:variant>
        <vt:i4>0</vt:i4>
      </vt:variant>
      <vt:variant>
        <vt:i4>5</vt:i4>
      </vt:variant>
      <vt:variant>
        <vt:lpwstr/>
      </vt:variant>
      <vt:variant>
        <vt:lpwstr>Par96</vt:lpwstr>
      </vt:variant>
      <vt:variant>
        <vt:i4>6488113</vt:i4>
      </vt:variant>
      <vt:variant>
        <vt:i4>30</vt:i4>
      </vt:variant>
      <vt:variant>
        <vt:i4>0</vt:i4>
      </vt:variant>
      <vt:variant>
        <vt:i4>5</vt:i4>
      </vt:variant>
      <vt:variant>
        <vt:lpwstr/>
      </vt:variant>
      <vt:variant>
        <vt:lpwstr>Par436</vt:lpwstr>
      </vt:variant>
      <vt:variant>
        <vt:i4>5767170</vt:i4>
      </vt:variant>
      <vt:variant>
        <vt:i4>27</vt:i4>
      </vt:variant>
      <vt:variant>
        <vt:i4>0</vt:i4>
      </vt:variant>
      <vt:variant>
        <vt:i4>5</vt:i4>
      </vt:variant>
      <vt:variant>
        <vt:lpwstr/>
      </vt:variant>
      <vt:variant>
        <vt:lpwstr>Par93</vt:lpwstr>
      </vt:variant>
      <vt:variant>
        <vt:i4>5767170</vt:i4>
      </vt:variant>
      <vt:variant>
        <vt:i4>24</vt:i4>
      </vt:variant>
      <vt:variant>
        <vt:i4>0</vt:i4>
      </vt:variant>
      <vt:variant>
        <vt:i4>5</vt:i4>
      </vt:variant>
      <vt:variant>
        <vt:lpwstr/>
      </vt:variant>
      <vt:variant>
        <vt:lpwstr>Par93</vt:lpwstr>
      </vt:variant>
      <vt:variant>
        <vt:i4>5767170</vt:i4>
      </vt:variant>
      <vt:variant>
        <vt:i4>21</vt:i4>
      </vt:variant>
      <vt:variant>
        <vt:i4>0</vt:i4>
      </vt:variant>
      <vt:variant>
        <vt:i4>5</vt:i4>
      </vt:variant>
      <vt:variant>
        <vt:lpwstr/>
      </vt:variant>
      <vt:variant>
        <vt:lpwstr>Par93</vt:lpwstr>
      </vt:variant>
      <vt:variant>
        <vt:i4>5767170</vt:i4>
      </vt:variant>
      <vt:variant>
        <vt:i4>18</vt:i4>
      </vt:variant>
      <vt:variant>
        <vt:i4>0</vt:i4>
      </vt:variant>
      <vt:variant>
        <vt:i4>5</vt:i4>
      </vt:variant>
      <vt:variant>
        <vt:lpwstr/>
      </vt:variant>
      <vt:variant>
        <vt:lpwstr>Par93</vt:lpwstr>
      </vt:variant>
      <vt:variant>
        <vt:i4>5767170</vt:i4>
      </vt:variant>
      <vt:variant>
        <vt:i4>15</vt:i4>
      </vt:variant>
      <vt:variant>
        <vt:i4>0</vt:i4>
      </vt:variant>
      <vt:variant>
        <vt:i4>5</vt:i4>
      </vt:variant>
      <vt:variant>
        <vt:lpwstr/>
      </vt:variant>
      <vt:variant>
        <vt:lpwstr>Par93</vt:lpwstr>
      </vt:variant>
      <vt:variant>
        <vt:i4>5767170</vt:i4>
      </vt:variant>
      <vt:variant>
        <vt:i4>12</vt:i4>
      </vt:variant>
      <vt:variant>
        <vt:i4>0</vt:i4>
      </vt:variant>
      <vt:variant>
        <vt:i4>5</vt:i4>
      </vt:variant>
      <vt:variant>
        <vt:lpwstr/>
      </vt:variant>
      <vt:variant>
        <vt:lpwstr>Par98</vt:lpwstr>
      </vt:variant>
      <vt:variant>
        <vt:i4>5767170</vt:i4>
      </vt:variant>
      <vt:variant>
        <vt:i4>9</vt:i4>
      </vt:variant>
      <vt:variant>
        <vt:i4>0</vt:i4>
      </vt:variant>
      <vt:variant>
        <vt:i4>5</vt:i4>
      </vt:variant>
      <vt:variant>
        <vt:lpwstr/>
      </vt:variant>
      <vt:variant>
        <vt:lpwstr>Par96</vt:lpwstr>
      </vt:variant>
      <vt:variant>
        <vt:i4>5767170</vt:i4>
      </vt:variant>
      <vt:variant>
        <vt:i4>6</vt:i4>
      </vt:variant>
      <vt:variant>
        <vt:i4>0</vt:i4>
      </vt:variant>
      <vt:variant>
        <vt:i4>5</vt:i4>
      </vt:variant>
      <vt:variant>
        <vt:lpwstr/>
      </vt:variant>
      <vt:variant>
        <vt:lpwstr>Par98</vt:lpwstr>
      </vt:variant>
      <vt:variant>
        <vt:i4>5767170</vt:i4>
      </vt:variant>
      <vt:variant>
        <vt:i4>3</vt:i4>
      </vt:variant>
      <vt:variant>
        <vt:i4>0</vt:i4>
      </vt:variant>
      <vt:variant>
        <vt:i4>5</vt:i4>
      </vt:variant>
      <vt:variant>
        <vt:lpwstr/>
      </vt:variant>
      <vt:variant>
        <vt:lpwstr>Par96</vt:lpwstr>
      </vt:variant>
      <vt:variant>
        <vt:i4>6619195</vt:i4>
      </vt:variant>
      <vt:variant>
        <vt:i4>0</vt:i4>
      </vt:variant>
      <vt:variant>
        <vt:i4>0</vt:i4>
      </vt:variant>
      <vt:variant>
        <vt:i4>5</vt:i4>
      </vt:variant>
      <vt:variant>
        <vt:lpwstr/>
      </vt:variant>
      <vt:variant>
        <vt:lpwstr>Par397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проект Порядка разработки и утверждения административных регламентов оказания муниципальных услуг разработан в соответствии с Федеральным законом от 27</dc:title>
  <dc:subject/>
  <dc:creator>Administrator</dc:creator>
  <cp:keywords/>
  <cp:lastModifiedBy>UserSh</cp:lastModifiedBy>
  <cp:revision>5</cp:revision>
  <cp:lastPrinted>2025-04-17T03:27:00Z</cp:lastPrinted>
  <dcterms:created xsi:type="dcterms:W3CDTF">2025-03-10T08:30:00Z</dcterms:created>
  <dcterms:modified xsi:type="dcterms:W3CDTF">2025-04-17T03:37:00Z</dcterms:modified>
</cp:coreProperties>
</file>